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108AD" w14:textId="506E2F62" w:rsidR="004464E1" w:rsidRPr="00B85E33" w:rsidRDefault="002B1908">
      <w:r>
        <w:rPr>
          <w:noProof/>
          <w:lang w:eastAsia="el-GR"/>
        </w:rPr>
        <w:drawing>
          <wp:anchor distT="0" distB="0" distL="114300" distR="114300" simplePos="0" relativeHeight="251609600" behindDoc="0" locked="0" layoutInCell="1" allowOverlap="1" wp14:anchorId="56C11247" wp14:editId="1DD50841">
            <wp:simplePos x="0" y="0"/>
            <wp:positionH relativeFrom="column">
              <wp:posOffset>3895090</wp:posOffset>
            </wp:positionH>
            <wp:positionV relativeFrom="paragraph">
              <wp:posOffset>-476885</wp:posOffset>
            </wp:positionV>
            <wp:extent cx="2196465" cy="879475"/>
            <wp:effectExtent l="0" t="0" r="0" b="0"/>
            <wp:wrapNone/>
            <wp:docPr id="1" name="Picture 1" descr="http://ebooks.edu.gr/modules/ebook/show.php/DSDIM-D109/706/4673,21180/images/imgk0_001.jpg"/>
            <wp:cNvGraphicFramePr/>
            <a:graphic xmlns:a="http://schemas.openxmlformats.org/drawingml/2006/main">
              <a:graphicData uri="http://schemas.openxmlformats.org/drawingml/2006/picture">
                <pic:pic xmlns:pic="http://schemas.openxmlformats.org/drawingml/2006/picture">
                  <pic:nvPicPr>
                    <pic:cNvPr id="1029" name="Picture 5" descr="http://ebooks.edu.gr/modules/ebook/show.php/DSDIM-D109/706/4673,21180/images/imgk0_001.jpg"/>
                    <pic:cNvPicPr>
                      <a:picLocks noChangeAspect="1" noChangeArrowheads="1"/>
                    </pic:cNvPicPr>
                  </pic:nvPicPr>
                  <pic:blipFill>
                    <a:blip r:embed="rId7"/>
                    <a:srcRect/>
                    <a:stretch>
                      <a:fillRect/>
                    </a:stretch>
                  </pic:blipFill>
                  <pic:spPr bwMode="auto">
                    <a:xfrm>
                      <a:off x="0" y="0"/>
                      <a:ext cx="2196465" cy="879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85E33">
        <w:rPr>
          <w:noProof/>
          <w:lang w:eastAsia="el-GR"/>
        </w:rPr>
        <w:drawing>
          <wp:anchor distT="0" distB="0" distL="114300" distR="114300" simplePos="0" relativeHeight="251614720" behindDoc="0" locked="0" layoutInCell="1" allowOverlap="1" wp14:anchorId="5E2CB343" wp14:editId="6BAD1EFF">
            <wp:simplePos x="0" y="0"/>
            <wp:positionH relativeFrom="column">
              <wp:posOffset>-599440</wp:posOffset>
            </wp:positionH>
            <wp:positionV relativeFrom="paragraph">
              <wp:posOffset>-476250</wp:posOffset>
            </wp:positionV>
            <wp:extent cx="2838450" cy="84666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9783" t="7505" r="9693"/>
                    <a:stretch>
                      <a:fillRect/>
                    </a:stretch>
                  </pic:blipFill>
                  <pic:spPr bwMode="auto">
                    <a:xfrm>
                      <a:off x="0" y="0"/>
                      <a:ext cx="2838450" cy="8466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3C8" w:rsidRPr="00B85E33">
        <w:t xml:space="preserve"> </w:t>
      </w:r>
    </w:p>
    <w:p w14:paraId="0DB6BECD" w14:textId="0B62AD21" w:rsidR="003673C8" w:rsidRPr="00B85E33" w:rsidRDefault="00C5752C">
      <w:r>
        <w:rPr>
          <w:rFonts w:ascii="Century Gothic" w:hAnsi="Century Gothic"/>
          <w:noProof/>
        </w:rPr>
        <w:pict w14:anchorId="2DE774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69.9pt;margin-top:20.35pt;width:390.9pt;height:45.7pt;z-index:251700736;mso-position-horizontal-relative:text;mso-position-vertical-relative:text" adj="-1078,37481" strokecolor="#e36c0a [2409]" strokeweight="1.5pt">
            <v:textbox>
              <w:txbxContent>
                <w:p w14:paraId="4988EF65" w14:textId="14981272" w:rsidR="00F332EA" w:rsidRPr="00C5752C" w:rsidRDefault="00C5752C" w:rsidP="00F332EA">
                  <w:pPr>
                    <w:jc w:val="both"/>
                    <w:rPr>
                      <w:rFonts w:ascii="Century Gothic" w:hAnsi="Century Gothic"/>
                      <w:sz w:val="24"/>
                      <w:szCs w:val="24"/>
                    </w:rPr>
                  </w:pPr>
                  <w:r w:rsidRPr="00C5752C">
                    <w:rPr>
                      <w:rFonts w:ascii="Century Gothic" w:hAnsi="Century Gothic"/>
                      <w:sz w:val="24"/>
                      <w:szCs w:val="24"/>
                    </w:rPr>
                    <w:t xml:space="preserve">Στο τετράδιο Εργασιών Β’ τεύχος κάνε τη σελίδα 11. </w:t>
                  </w:r>
                </w:p>
              </w:txbxContent>
            </v:textbox>
            <o:callout v:ext="edit" minusx="t" minusy="t"/>
          </v:shape>
        </w:pict>
      </w:r>
      <w:r w:rsidR="00F332EA">
        <w:rPr>
          <w:rFonts w:ascii="Century Gothic" w:hAnsi="Century Gothic"/>
          <w:noProof/>
        </w:rPr>
        <w:drawing>
          <wp:anchor distT="0" distB="0" distL="114300" distR="114300" simplePos="0" relativeHeight="251655168" behindDoc="0" locked="0" layoutInCell="1" allowOverlap="1" wp14:anchorId="7B354417" wp14:editId="0ABDED45">
            <wp:simplePos x="0" y="0"/>
            <wp:positionH relativeFrom="column">
              <wp:posOffset>-592513</wp:posOffset>
            </wp:positionH>
            <wp:positionV relativeFrom="paragraph">
              <wp:posOffset>286385</wp:posOffset>
            </wp:positionV>
            <wp:extent cx="1314450" cy="136224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62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26BCE" w14:textId="62CC2A40" w:rsidR="003673C8" w:rsidRPr="00B85E33" w:rsidRDefault="003673C8"/>
    <w:p w14:paraId="5BAE938D" w14:textId="1D109D69" w:rsidR="003673C8" w:rsidRPr="00B85E33" w:rsidRDefault="003673C8"/>
    <w:p w14:paraId="535F80A2" w14:textId="3AAA2503" w:rsidR="003673C8" w:rsidRPr="00B85E33" w:rsidRDefault="003673C8"/>
    <w:p w14:paraId="11D69CB9" w14:textId="26DD8D12" w:rsidR="003673C8" w:rsidRPr="00B85E33" w:rsidRDefault="003673C8"/>
    <w:p w14:paraId="71471ED3" w14:textId="3774A188" w:rsidR="003673C8" w:rsidRPr="00B85E33" w:rsidRDefault="00C5752C">
      <w:r>
        <w:rPr>
          <w:rFonts w:ascii="Century Gothic" w:hAnsi="Century Gothic"/>
          <w:noProof/>
        </w:rPr>
        <w:drawing>
          <wp:anchor distT="0" distB="0" distL="114300" distR="114300" simplePos="0" relativeHeight="251658240" behindDoc="0" locked="0" layoutInCell="1" allowOverlap="1" wp14:anchorId="0E3E980A" wp14:editId="633F5C7D">
            <wp:simplePos x="0" y="0"/>
            <wp:positionH relativeFrom="column">
              <wp:posOffset>-592288</wp:posOffset>
            </wp:positionH>
            <wp:positionV relativeFrom="paragraph">
              <wp:posOffset>133350</wp:posOffset>
            </wp:positionV>
            <wp:extent cx="1314450" cy="13622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622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2DE7741B">
          <v:shape id="_x0000_s1027" type="#_x0000_t62" style="position:absolute;margin-left:75.9pt;margin-top:1.1pt;width:390.9pt;height:87.9pt;z-index:251703808;mso-position-horizontal-relative:text;mso-position-vertical-relative:text" adj="-1078,19487" strokecolor="#e36c0a [2409]" strokeweight="1.5pt">
            <v:textbox>
              <w:txbxContent>
                <w:p w14:paraId="03B23485" w14:textId="5DFC9C6D" w:rsidR="00C5752C" w:rsidRPr="00C5752C" w:rsidRDefault="00C5752C" w:rsidP="00C5752C">
                  <w:pPr>
                    <w:jc w:val="both"/>
                    <w:rPr>
                      <w:rFonts w:ascii="Century Gothic" w:hAnsi="Century Gothic"/>
                      <w:sz w:val="24"/>
                      <w:szCs w:val="24"/>
                    </w:rPr>
                  </w:pPr>
                  <w:r w:rsidRPr="00C5752C">
                    <w:rPr>
                      <w:rFonts w:ascii="Century Gothic" w:hAnsi="Century Gothic"/>
                      <w:sz w:val="24"/>
                      <w:szCs w:val="24"/>
                    </w:rPr>
                    <w:t xml:space="preserve">Προχώρα στις ασκήσεις σελ:14 </w:t>
                  </w:r>
                  <w:proofErr w:type="spellStart"/>
                  <w:r w:rsidRPr="00C5752C">
                    <w:rPr>
                      <w:rFonts w:ascii="Century Gothic" w:hAnsi="Century Gothic"/>
                      <w:sz w:val="24"/>
                      <w:szCs w:val="24"/>
                    </w:rPr>
                    <w:t>ασκ</w:t>
                  </w:r>
                  <w:proofErr w:type="spellEnd"/>
                  <w:r w:rsidRPr="00C5752C">
                    <w:rPr>
                      <w:rFonts w:ascii="Century Gothic" w:hAnsi="Century Gothic"/>
                      <w:sz w:val="24"/>
                      <w:szCs w:val="24"/>
                    </w:rPr>
                    <w:t>. 3 και ασκ.4 του τετραδίου Εργασιών Β’ τεύχος.</w:t>
                  </w:r>
                </w:p>
                <w:p w14:paraId="7684E18C" w14:textId="1065A511" w:rsidR="00F332EA" w:rsidRPr="00F332EA" w:rsidRDefault="00F332EA" w:rsidP="00F332EA">
                  <w:pPr>
                    <w:jc w:val="both"/>
                    <w:rPr>
                      <w:rFonts w:ascii="Century Gothic" w:hAnsi="Century Gothic"/>
                    </w:rPr>
                  </w:pPr>
                </w:p>
              </w:txbxContent>
            </v:textbox>
            <o:callout v:ext="edit" minusx="t" minusy="t"/>
          </v:shape>
        </w:pict>
      </w:r>
    </w:p>
    <w:p w14:paraId="507678A4" w14:textId="5D512C4F" w:rsidR="003673C8" w:rsidRPr="00B85E33" w:rsidRDefault="003673C8"/>
    <w:p w14:paraId="6BFF0C4F" w14:textId="3456CCE6" w:rsidR="003673C8" w:rsidRPr="00B85E33" w:rsidRDefault="003673C8"/>
    <w:p w14:paraId="32881FA5" w14:textId="40586221" w:rsidR="003673C8" w:rsidRPr="00B85E33" w:rsidRDefault="003673C8"/>
    <w:p w14:paraId="2B32DAFA" w14:textId="352E5810" w:rsidR="003673C8" w:rsidRPr="00B85E33" w:rsidRDefault="003673C8"/>
    <w:p w14:paraId="0FF001C9" w14:textId="1DD6A3D5" w:rsidR="003673C8" w:rsidRPr="00B85E33" w:rsidRDefault="00C5752C">
      <w:r>
        <w:rPr>
          <w:rFonts w:ascii="Century Gothic" w:hAnsi="Century Gothic"/>
          <w:noProof/>
          <w:sz w:val="24"/>
        </w:rPr>
        <w:pict w14:anchorId="2DE7741B">
          <v:shape id="_x0000_s1028" type="#_x0000_t62" style="position:absolute;margin-left:75.9pt;margin-top:10.55pt;width:390.9pt;height:122.35pt;z-index:251706880" adj="-1078,17028" strokecolor="#e36c0a [2409]" strokeweight="1.5pt">
            <v:textbox>
              <w:txbxContent>
                <w:p w14:paraId="1A1D7B3B" w14:textId="4B414E61" w:rsidR="00C5752C" w:rsidRPr="00C5752C" w:rsidRDefault="00C5752C" w:rsidP="00F332EA">
                  <w:pPr>
                    <w:jc w:val="both"/>
                    <w:rPr>
                      <w:rFonts w:ascii="Century Gothic" w:hAnsi="Century Gothic"/>
                      <w:color w:val="FF0000"/>
                      <w:sz w:val="24"/>
                      <w:szCs w:val="24"/>
                    </w:rPr>
                  </w:pPr>
                  <w:r w:rsidRPr="00C5752C">
                    <w:rPr>
                      <w:rFonts w:ascii="Century Gothic" w:hAnsi="Century Gothic"/>
                      <w:color w:val="FF0000"/>
                      <w:sz w:val="24"/>
                      <w:szCs w:val="24"/>
                    </w:rPr>
                    <w:t>ΠΡΟΑΙΡΕΤΙΚΗ ΕΡΓΑΣΙΟΥΛΑ</w:t>
                  </w:r>
                </w:p>
                <w:p w14:paraId="27BE7956" w14:textId="6995B70C" w:rsidR="00F332EA" w:rsidRPr="00C5752C" w:rsidRDefault="00C5752C" w:rsidP="00F332EA">
                  <w:pPr>
                    <w:jc w:val="both"/>
                    <w:rPr>
                      <w:rFonts w:ascii="Century Gothic" w:hAnsi="Century Gothic"/>
                      <w:sz w:val="24"/>
                      <w:szCs w:val="24"/>
                    </w:rPr>
                  </w:pPr>
                  <w:r>
                    <w:rPr>
                      <w:rFonts w:ascii="Century Gothic" w:hAnsi="Century Gothic"/>
                      <w:sz w:val="24"/>
                      <w:szCs w:val="24"/>
                    </w:rPr>
                    <w:t>Αν έχεις λίγο χρόνο μπορείς να φτιάξεις μια αφίσα στον ηλεκτρονικό υπολογιστή που να μιλά για τους σωστούς τρόπου συμπεριφοράς στο θέατρο. Πριν την φτιάξεις μπορείς να κάνεις και μια μικρή έρευνα στο διαδίκτυο.</w:t>
                  </w:r>
                </w:p>
              </w:txbxContent>
            </v:textbox>
            <o:callout v:ext="edit" minusx="t" minusy="t"/>
          </v:shape>
        </w:pict>
      </w:r>
      <w:r w:rsidR="00F332EA">
        <w:rPr>
          <w:rFonts w:ascii="Century Gothic" w:hAnsi="Century Gothic"/>
          <w:noProof/>
        </w:rPr>
        <w:drawing>
          <wp:anchor distT="0" distB="0" distL="114300" distR="114300" simplePos="0" relativeHeight="251659264" behindDoc="0" locked="0" layoutInCell="1" allowOverlap="1" wp14:anchorId="081AC111" wp14:editId="6041E7CD">
            <wp:simplePos x="0" y="0"/>
            <wp:positionH relativeFrom="column">
              <wp:posOffset>-527124</wp:posOffset>
            </wp:positionH>
            <wp:positionV relativeFrom="paragraph">
              <wp:posOffset>395284</wp:posOffset>
            </wp:positionV>
            <wp:extent cx="1314450" cy="13622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62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138DD" w14:textId="7AC6206B" w:rsidR="003673C8" w:rsidRPr="00B85E33" w:rsidRDefault="003673C8"/>
    <w:p w14:paraId="496F3CA4" w14:textId="1A7997B8" w:rsidR="003673C8" w:rsidRPr="00B85E33" w:rsidRDefault="003673C8"/>
    <w:p w14:paraId="4B764EEC" w14:textId="1973A965" w:rsidR="003673C8" w:rsidRPr="00B85E33" w:rsidRDefault="003673C8"/>
    <w:p w14:paraId="79B98B94" w14:textId="522683C9" w:rsidR="001722C4" w:rsidRDefault="002B1908" w:rsidP="00D06793">
      <w:pPr>
        <w:rPr>
          <w:rFonts w:ascii="Century Gothic" w:hAnsi="Century Gothic"/>
          <w:sz w:val="24"/>
        </w:rPr>
      </w:pPr>
      <w:r>
        <w:rPr>
          <w:rFonts w:ascii="Century Gothic" w:hAnsi="Century Gothic"/>
          <w:sz w:val="24"/>
        </w:rPr>
        <w:t xml:space="preserve"> </w:t>
      </w:r>
    </w:p>
    <w:p w14:paraId="5D4B4C53" w14:textId="7AB52C84" w:rsidR="002B1908" w:rsidRDefault="002B1908" w:rsidP="00D06793">
      <w:pPr>
        <w:rPr>
          <w:rFonts w:ascii="Century Gothic" w:hAnsi="Century Gothic"/>
          <w:sz w:val="24"/>
        </w:rPr>
      </w:pPr>
    </w:p>
    <w:p w14:paraId="051B0416" w14:textId="4A94411A" w:rsidR="002B1908" w:rsidRDefault="002B1908" w:rsidP="00D06793">
      <w:pPr>
        <w:rPr>
          <w:rFonts w:ascii="Century Gothic" w:hAnsi="Century Gothic"/>
          <w:sz w:val="24"/>
        </w:rPr>
      </w:pPr>
    </w:p>
    <w:p w14:paraId="3E63063E" w14:textId="2E66ABC8" w:rsidR="002B1908" w:rsidRDefault="002B1908" w:rsidP="00D06793">
      <w:pPr>
        <w:rPr>
          <w:rFonts w:ascii="Century Gothic" w:hAnsi="Century Gothic"/>
          <w:sz w:val="24"/>
        </w:rPr>
      </w:pPr>
    </w:p>
    <w:p w14:paraId="0106B70D" w14:textId="6A4958B8" w:rsidR="002B1908" w:rsidRDefault="002B1908" w:rsidP="00D06793">
      <w:pPr>
        <w:rPr>
          <w:rFonts w:ascii="Century Gothic" w:hAnsi="Century Gothic"/>
          <w:sz w:val="24"/>
        </w:rPr>
      </w:pPr>
    </w:p>
    <w:p w14:paraId="68EFAD40" w14:textId="0FF03187" w:rsidR="002B1908" w:rsidRDefault="00B42FE7" w:rsidP="00D06793">
      <w:pPr>
        <w:rPr>
          <w:rFonts w:ascii="Century Gothic" w:hAnsi="Century Gothic"/>
          <w:sz w:val="24"/>
        </w:rPr>
      </w:pPr>
      <w:r>
        <w:rPr>
          <w:rFonts w:ascii="Century Gothic" w:hAnsi="Century Gothic"/>
          <w:noProof/>
          <w:sz w:val="24"/>
        </w:rPr>
        <w:pict w14:anchorId="2DE7741B">
          <v:shape id="_x0000_s1030" type="#_x0000_t62" style="position:absolute;margin-left:88.75pt;margin-top:27.9pt;width:238.05pt;height:114.2pt;z-index:251710976" adj="24685,8426" strokecolor="#e36c0a [2409]" strokeweight="1.5pt">
            <v:textbox>
              <w:txbxContent>
                <w:p w14:paraId="591F3EA3" w14:textId="7C09F511" w:rsidR="00235711" w:rsidRPr="00235711" w:rsidRDefault="00235711" w:rsidP="00235711">
                  <w:pPr>
                    <w:jc w:val="both"/>
                    <w:rPr>
                      <w:rFonts w:ascii="Century Gothic" w:hAnsi="Century Gothic"/>
                      <w:sz w:val="48"/>
                      <w:szCs w:val="48"/>
                    </w:rPr>
                  </w:pPr>
                  <w:r w:rsidRPr="00235711">
                    <w:rPr>
                      <w:rFonts w:ascii="Century Gothic" w:hAnsi="Century Gothic"/>
                      <w:sz w:val="48"/>
                      <w:szCs w:val="48"/>
                    </w:rPr>
                    <w:t>ΚΑΛΟ ΑΠΟΓΕΥΜΑ ΠΑΙΔΙΑ ΜΟΥ!!!!!</w:t>
                  </w:r>
                </w:p>
              </w:txbxContent>
            </v:textbox>
            <o:callout v:ext="edit" minusx="t" minusy="t"/>
          </v:shape>
        </w:pict>
      </w:r>
      <w:r w:rsidR="00235711">
        <w:rPr>
          <w:rFonts w:ascii="Century Gothic" w:hAnsi="Century Gothic"/>
          <w:noProof/>
        </w:rPr>
        <w:drawing>
          <wp:anchor distT="0" distB="0" distL="114300" distR="114300" simplePos="0" relativeHeight="251648512" behindDoc="0" locked="0" layoutInCell="1" allowOverlap="1" wp14:anchorId="2EAE90B0" wp14:editId="6EB33CF0">
            <wp:simplePos x="0" y="0"/>
            <wp:positionH relativeFrom="column">
              <wp:posOffset>4626938</wp:posOffset>
            </wp:positionH>
            <wp:positionV relativeFrom="paragraph">
              <wp:posOffset>266700</wp:posOffset>
            </wp:positionV>
            <wp:extent cx="1180115" cy="215226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5700" r="4825"/>
                    <a:stretch/>
                  </pic:blipFill>
                  <pic:spPr bwMode="auto">
                    <a:xfrm>
                      <a:off x="0" y="0"/>
                      <a:ext cx="1180115" cy="21522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4CF02" w14:textId="0F693070" w:rsidR="002B1908" w:rsidRDefault="002B1908" w:rsidP="00D06793">
      <w:pPr>
        <w:rPr>
          <w:rFonts w:ascii="Century Gothic" w:hAnsi="Century Gothic"/>
          <w:sz w:val="24"/>
        </w:rPr>
      </w:pPr>
    </w:p>
    <w:p w14:paraId="35436A25" w14:textId="437B5B06" w:rsidR="002B1908" w:rsidRDefault="002B1908" w:rsidP="00D06793">
      <w:pPr>
        <w:rPr>
          <w:rFonts w:ascii="Century Gothic" w:hAnsi="Century Gothic"/>
          <w:sz w:val="24"/>
        </w:rPr>
      </w:pPr>
    </w:p>
    <w:p w14:paraId="79E2CBC8" w14:textId="0CB0B384" w:rsidR="002B1908" w:rsidRDefault="002B1908" w:rsidP="00D06793">
      <w:pPr>
        <w:rPr>
          <w:rFonts w:ascii="Century Gothic" w:hAnsi="Century Gothic"/>
          <w:sz w:val="24"/>
        </w:rPr>
      </w:pPr>
    </w:p>
    <w:p w14:paraId="71E38C2B" w14:textId="61E6FA13" w:rsidR="002B1908" w:rsidRDefault="002B1908" w:rsidP="00D06793">
      <w:pPr>
        <w:rPr>
          <w:rFonts w:ascii="Century Gothic" w:hAnsi="Century Gothic"/>
          <w:sz w:val="24"/>
        </w:rPr>
      </w:pPr>
      <w:r>
        <w:rPr>
          <w:rFonts w:ascii="Century Gothic" w:hAnsi="Century Gothic"/>
          <w:sz w:val="24"/>
        </w:rPr>
        <w:t xml:space="preserve"> </w:t>
      </w:r>
    </w:p>
    <w:p w14:paraId="1FD0DFF4" w14:textId="7E9D365F" w:rsidR="002B1908" w:rsidRPr="003673C8" w:rsidRDefault="002B1908" w:rsidP="00D06793">
      <w:pPr>
        <w:rPr>
          <w:rFonts w:ascii="Century Gothic" w:hAnsi="Century Gothic"/>
          <w:sz w:val="24"/>
        </w:rPr>
      </w:pPr>
    </w:p>
    <w:sectPr w:rsidR="002B1908" w:rsidRPr="003673C8" w:rsidSect="00B85E33">
      <w:headerReference w:type="default" r:id="rId11"/>
      <w:pgSz w:w="11906" w:h="16838"/>
      <w:pgMar w:top="1440" w:right="1800" w:bottom="1440" w:left="1800" w:header="142" w:footer="708" w:gutter="0"/>
      <w:pgBorders w:offsetFrom="page">
        <w:top w:val="tornPaperBlack" w:sz="26" w:space="24" w:color="D99594" w:themeColor="accent2" w:themeTint="99"/>
        <w:left w:val="tornPaperBlack" w:sz="26" w:space="24" w:color="D99594" w:themeColor="accent2" w:themeTint="99"/>
        <w:bottom w:val="tornPaperBlack" w:sz="26" w:space="24" w:color="D99594" w:themeColor="accent2" w:themeTint="99"/>
        <w:right w:val="tornPaperBlack" w:sz="26" w:space="24" w:color="D99594"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2B5FB" w14:textId="77777777" w:rsidR="00B42FE7" w:rsidRDefault="00B42FE7" w:rsidP="00B85E33">
      <w:pPr>
        <w:spacing w:after="0" w:line="240" w:lineRule="auto"/>
      </w:pPr>
      <w:r>
        <w:separator/>
      </w:r>
    </w:p>
  </w:endnote>
  <w:endnote w:type="continuationSeparator" w:id="0">
    <w:p w14:paraId="2B03BACA" w14:textId="77777777" w:rsidR="00B42FE7" w:rsidRDefault="00B42FE7" w:rsidP="00B8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C974F" w14:textId="77777777" w:rsidR="00B42FE7" w:rsidRDefault="00B42FE7" w:rsidP="00B85E33">
      <w:pPr>
        <w:spacing w:after="0" w:line="240" w:lineRule="auto"/>
      </w:pPr>
      <w:r>
        <w:separator/>
      </w:r>
    </w:p>
  </w:footnote>
  <w:footnote w:type="continuationSeparator" w:id="0">
    <w:p w14:paraId="472BF58D" w14:textId="77777777" w:rsidR="00B42FE7" w:rsidRDefault="00B42FE7" w:rsidP="00B85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91DCF" w14:textId="5E46FFE7" w:rsidR="00B85E33" w:rsidRPr="00B85E33" w:rsidRDefault="00B85E33">
    <w:pPr>
      <w:pStyle w:val="Header"/>
    </w:pPr>
    <w:r>
      <w:t>Ζ’  ΔΗΜΟΤΙΚΟ ΛΕΜΕΣΟΥ ΚΒ’</w:t>
    </w:r>
    <w:r>
      <w:tab/>
      <w:t xml:space="preserve">             </w:t>
    </w:r>
    <w:r>
      <w:tab/>
      <w:t xml:space="preserve">Δ’ ΤΑΞΗ, </w:t>
    </w:r>
    <w:r w:rsidR="00973DD8">
      <w:t>ΤΕΤΑΡΤΗ</w:t>
    </w:r>
    <w:r>
      <w:t xml:space="preserve">, </w:t>
    </w:r>
    <w:r w:rsidR="00973DD8">
      <w:t>20</w:t>
    </w:r>
    <w:r>
      <w:t>.5.2020</w:t>
    </w:r>
    <w:r w:rsidRPr="00B85E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A3E"/>
    <w:multiLevelType w:val="hybridMultilevel"/>
    <w:tmpl w:val="F050E0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AA6EA9"/>
    <w:multiLevelType w:val="multilevel"/>
    <w:tmpl w:val="4E4642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044729"/>
    <w:multiLevelType w:val="hybridMultilevel"/>
    <w:tmpl w:val="75E2C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EC3663"/>
    <w:multiLevelType w:val="hybridMultilevel"/>
    <w:tmpl w:val="7E284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645544"/>
    <w:multiLevelType w:val="hybridMultilevel"/>
    <w:tmpl w:val="BAF0F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C1D"/>
    <w:multiLevelType w:val="hybridMultilevel"/>
    <w:tmpl w:val="B8E234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F1F"/>
    <w:rsid w:val="00096176"/>
    <w:rsid w:val="000B2C0F"/>
    <w:rsid w:val="000D4E51"/>
    <w:rsid w:val="001722C4"/>
    <w:rsid w:val="00235711"/>
    <w:rsid w:val="00263318"/>
    <w:rsid w:val="002B1908"/>
    <w:rsid w:val="00313356"/>
    <w:rsid w:val="003673C8"/>
    <w:rsid w:val="003E3E07"/>
    <w:rsid w:val="004464E1"/>
    <w:rsid w:val="0054465E"/>
    <w:rsid w:val="00555BD9"/>
    <w:rsid w:val="005606EB"/>
    <w:rsid w:val="005727DB"/>
    <w:rsid w:val="005F2599"/>
    <w:rsid w:val="005F2ED5"/>
    <w:rsid w:val="006955D0"/>
    <w:rsid w:val="006A2ADB"/>
    <w:rsid w:val="007C1563"/>
    <w:rsid w:val="00910513"/>
    <w:rsid w:val="00973DD8"/>
    <w:rsid w:val="009E3923"/>
    <w:rsid w:val="00A451B6"/>
    <w:rsid w:val="00A53BFF"/>
    <w:rsid w:val="00AB05A9"/>
    <w:rsid w:val="00AC0258"/>
    <w:rsid w:val="00B42FE7"/>
    <w:rsid w:val="00B85E33"/>
    <w:rsid w:val="00BB4074"/>
    <w:rsid w:val="00BF7539"/>
    <w:rsid w:val="00C03E69"/>
    <w:rsid w:val="00C5752C"/>
    <w:rsid w:val="00D06793"/>
    <w:rsid w:val="00D5786D"/>
    <w:rsid w:val="00D835D2"/>
    <w:rsid w:val="00F332EA"/>
    <w:rsid w:val="00FC7F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allout" idref="#_x0000_s1026"/>
        <o:r id="V:Rule2" type="callout" idref="#_x0000_s1027"/>
        <o:r id="V:Rule3" type="callout" idref="#_x0000_s1028"/>
        <o:r id="V:Rule4" type="callout" idref="#_x0000_s1030"/>
      </o:rules>
    </o:shapelayout>
  </w:shapeDefaults>
  <w:decimalSymbol w:val=","/>
  <w:listSeparator w:val=";"/>
  <w14:docId w14:val="279BBE14"/>
  <w15:docId w15:val="{703C2F8B-8469-4A91-B9AD-33573F9F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Βασικό"/>
    <w:rsid w:val="00FC7F1F"/>
    <w:pPr>
      <w:suppressAutoHyphens/>
      <w:autoSpaceDN w:val="0"/>
      <w:textAlignment w:val="baseline"/>
    </w:pPr>
    <w:rPr>
      <w:rFonts w:ascii="Calibri" w:eastAsia="Calibri" w:hAnsi="Calibri" w:cs="Times New Roman"/>
    </w:rPr>
  </w:style>
  <w:style w:type="character" w:customStyle="1" w:styleId="a0">
    <w:name w:val="Προεπιλεγμένη γραμματοσειρά"/>
    <w:rsid w:val="00FC7F1F"/>
  </w:style>
  <w:style w:type="paragraph" w:customStyle="1" w:styleId="a1">
    <w:name w:val="Παράγραφος λίστας"/>
    <w:basedOn w:val="a"/>
    <w:rsid w:val="00FC7F1F"/>
    <w:pPr>
      <w:ind w:left="720"/>
    </w:pPr>
  </w:style>
  <w:style w:type="character" w:styleId="Hyperlink">
    <w:name w:val="Hyperlink"/>
    <w:basedOn w:val="DefaultParagraphFont"/>
    <w:rsid w:val="00FC7F1F"/>
    <w:rPr>
      <w:color w:val="0000FF"/>
      <w:u w:val="single"/>
    </w:rPr>
  </w:style>
  <w:style w:type="paragraph" w:styleId="BalloonText">
    <w:name w:val="Balloon Text"/>
    <w:basedOn w:val="Normal"/>
    <w:link w:val="BalloonTextChar"/>
    <w:uiPriority w:val="99"/>
    <w:semiHidden/>
    <w:unhideWhenUsed/>
    <w:rsid w:val="00AB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5A9"/>
    <w:rPr>
      <w:rFonts w:ascii="Tahoma" w:hAnsi="Tahoma" w:cs="Tahoma"/>
      <w:sz w:val="16"/>
      <w:szCs w:val="16"/>
    </w:rPr>
  </w:style>
  <w:style w:type="paragraph" w:styleId="ListParagraph">
    <w:name w:val="List Paragraph"/>
    <w:basedOn w:val="Normal"/>
    <w:uiPriority w:val="34"/>
    <w:qFormat/>
    <w:rsid w:val="003673C8"/>
    <w:pPr>
      <w:ind w:left="720"/>
      <w:contextualSpacing/>
    </w:pPr>
  </w:style>
  <w:style w:type="paragraph" w:styleId="Header">
    <w:name w:val="header"/>
    <w:basedOn w:val="Normal"/>
    <w:link w:val="HeaderChar"/>
    <w:uiPriority w:val="99"/>
    <w:unhideWhenUsed/>
    <w:rsid w:val="00B85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5E33"/>
  </w:style>
  <w:style w:type="paragraph" w:styleId="Footer">
    <w:name w:val="footer"/>
    <w:basedOn w:val="Normal"/>
    <w:link w:val="FooterChar"/>
    <w:uiPriority w:val="99"/>
    <w:unhideWhenUsed/>
    <w:rsid w:val="00B85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6</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Xristiana</dc:creator>
  <cp:lastModifiedBy>Valentinos Mavroudis</cp:lastModifiedBy>
  <cp:revision>15</cp:revision>
  <dcterms:created xsi:type="dcterms:W3CDTF">2020-04-14T13:18:00Z</dcterms:created>
  <dcterms:modified xsi:type="dcterms:W3CDTF">2020-05-17T14:25:00Z</dcterms:modified>
</cp:coreProperties>
</file>