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E1" w:rsidRPr="00B85E33" w:rsidRDefault="00CA3799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-466725</wp:posOffset>
            </wp:positionV>
            <wp:extent cx="5184556" cy="333375"/>
            <wp:effectExtent l="1905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15" t="45872" r="20165" b="22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556" cy="33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-476250</wp:posOffset>
            </wp:positionV>
            <wp:extent cx="1000125" cy="1038225"/>
            <wp:effectExtent l="19050" t="0" r="9525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8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-466725</wp:posOffset>
            </wp:positionV>
            <wp:extent cx="771525" cy="1028700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3C8" w:rsidRPr="00B85E33">
        <w:t xml:space="preserve"> </w:t>
      </w:r>
    </w:p>
    <w:p w:rsidR="00E023D5" w:rsidRDefault="00E023D5"/>
    <w:p w:rsidR="003673C8" w:rsidRPr="00B85E33" w:rsidRDefault="00F332EA">
      <w:r>
        <w:rPr>
          <w:rFonts w:ascii="Century Gothic" w:hAnsi="Century Gothic"/>
          <w:noProof/>
          <w:lang w:eastAsia="el-G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-592513</wp:posOffset>
            </wp:positionH>
            <wp:positionV relativeFrom="paragraph">
              <wp:posOffset>286385</wp:posOffset>
            </wp:positionV>
            <wp:extent cx="1314450" cy="1362248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2819">
        <w:rPr>
          <w:rFonts w:ascii="Century Gothic" w:hAnsi="Century Gothic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258445</wp:posOffset>
                </wp:positionV>
                <wp:extent cx="4964430" cy="1116330"/>
                <wp:effectExtent l="287655" t="9525" r="15240" b="1714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4430" cy="1116330"/>
                        </a:xfrm>
                        <a:prstGeom prst="wedgeRoundRectCallout">
                          <a:avLst>
                            <a:gd name="adj1" fmla="val -54991"/>
                            <a:gd name="adj2" fmla="val 402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EA" w:rsidRPr="00F332EA" w:rsidRDefault="00E023D5" w:rsidP="00F332E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Στο Β’ τεύχος του </w:t>
                            </w:r>
                            <w:r w:rsidRPr="00E023D5">
                              <w:rPr>
                                <w:rFonts w:ascii="Century Gothic" w:hAnsi="Century Gothic"/>
                                <w:color w:val="FF0000"/>
                              </w:rPr>
                              <w:t>Τετραδίου Εργασιών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των</w:t>
                            </w:r>
                            <w:r w:rsidR="00F332EA" w:rsidRPr="00F332EA">
                              <w:rPr>
                                <w:rFonts w:ascii="Century Gothic" w:hAnsi="Century Gothic"/>
                              </w:rPr>
                              <w:t xml:space="preserve"> Ελληνικών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σου κάνε την </w:t>
                            </w:r>
                            <w:r w:rsidRPr="00E023D5">
                              <w:rPr>
                                <w:rFonts w:ascii="Century Gothic" w:hAnsi="Century Gothic"/>
                                <w:color w:val="FF0000"/>
                              </w:rPr>
                              <w:t>άσκηση 1 στη σελίδα 34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. Μην ξεχάσεις να διαβάσεις πρώτα την οδηγία και μετά να κάνεις την άσκηση. Μαζί σου θα χρειαστείς και το </w:t>
                            </w:r>
                            <w:r w:rsidRPr="00E023D5">
                              <w:rPr>
                                <w:rFonts w:ascii="Century Gothic" w:hAnsi="Century Gothic"/>
                                <w:color w:val="FF0000"/>
                                <w:u w:val="single"/>
                              </w:rPr>
                              <w:t>λεξικό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σου.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69.9pt;margin-top:20.35pt;width:390.9pt;height:87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" adj="-1078,19487" strokecolor="#31849b [2408]" strokeweight="1.5pt">
                <v:textbox>
                  <w:txbxContent>
                    <w:p w:rsidR="00F332EA" w:rsidRPr="00F332EA" w:rsidRDefault="00E023D5" w:rsidP="00F332E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Στο Β’ τεύχος του </w:t>
                      </w:r>
                      <w:r w:rsidRPr="00E023D5">
                        <w:rPr>
                          <w:rFonts w:ascii="Century Gothic" w:hAnsi="Century Gothic"/>
                          <w:color w:val="FF0000"/>
                        </w:rPr>
                        <w:t>Τετραδίου Εργασιών</w:t>
                      </w:r>
                      <w:r>
                        <w:rPr>
                          <w:rFonts w:ascii="Century Gothic" w:hAnsi="Century Gothic"/>
                        </w:rPr>
                        <w:t xml:space="preserve"> των</w:t>
                      </w:r>
                      <w:r w:rsidR="00F332EA" w:rsidRPr="00F332EA">
                        <w:rPr>
                          <w:rFonts w:ascii="Century Gothic" w:hAnsi="Century Gothic"/>
                        </w:rPr>
                        <w:t xml:space="preserve"> Ελληνικών</w:t>
                      </w:r>
                      <w:r>
                        <w:rPr>
                          <w:rFonts w:ascii="Century Gothic" w:hAnsi="Century Gothic"/>
                        </w:rPr>
                        <w:t xml:space="preserve"> σου κάνε την </w:t>
                      </w:r>
                      <w:r w:rsidRPr="00E023D5">
                        <w:rPr>
                          <w:rFonts w:ascii="Century Gothic" w:hAnsi="Century Gothic"/>
                          <w:color w:val="FF0000"/>
                        </w:rPr>
                        <w:t>άσκηση 1 στη σελίδα 34</w:t>
                      </w:r>
                      <w:r>
                        <w:rPr>
                          <w:rFonts w:ascii="Century Gothic" w:hAnsi="Century Gothic"/>
                        </w:rPr>
                        <w:t xml:space="preserve">. Μην ξεχάσεις να διαβάσεις πρώτα την οδηγία και μετά να κάνεις την άσκηση. Μαζί σου θα χρειαστείς και το </w:t>
                      </w:r>
                      <w:r w:rsidRPr="00E023D5">
                        <w:rPr>
                          <w:rFonts w:ascii="Century Gothic" w:hAnsi="Century Gothic"/>
                          <w:color w:val="FF0000"/>
                          <w:u w:val="single"/>
                        </w:rPr>
                        <w:t>λεξικό</w:t>
                      </w:r>
                      <w:r>
                        <w:rPr>
                          <w:rFonts w:ascii="Century Gothic" w:hAnsi="Century Gothic"/>
                        </w:rPr>
                        <w:t xml:space="preserve"> σου.</w:t>
                      </w:r>
                    </w:p>
                  </w:txbxContent>
                </v:textbox>
              </v:shape>
            </w:pict>
          </mc:Fallback>
        </mc:AlternateContent>
      </w:r>
    </w:p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F332EA">
      <w:r>
        <w:rPr>
          <w:rFonts w:ascii="Century Gothic" w:hAnsi="Century Gothic"/>
          <w:noProof/>
          <w:lang w:eastAsia="el-GR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-526283</wp:posOffset>
            </wp:positionH>
            <wp:positionV relativeFrom="paragraph">
              <wp:posOffset>409575</wp:posOffset>
            </wp:positionV>
            <wp:extent cx="1314450" cy="136224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73C8" w:rsidRPr="00B85E33" w:rsidRDefault="00FF2819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89535</wp:posOffset>
                </wp:positionV>
                <wp:extent cx="4964430" cy="1591310"/>
                <wp:effectExtent l="280670" t="17145" r="12700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4430" cy="1591310"/>
                        </a:xfrm>
                        <a:prstGeom prst="wedgeRoundRectCallout">
                          <a:avLst>
                            <a:gd name="adj1" fmla="val -54991"/>
                            <a:gd name="adj2" fmla="val 13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EA" w:rsidRDefault="00E023D5" w:rsidP="00F332E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Έμαθες τόσα πολλά για τα κόμικς. </w:t>
                            </w:r>
                          </w:p>
                          <w:p w:rsidR="00F332EA" w:rsidRPr="00F332EA" w:rsidRDefault="00E023D5" w:rsidP="00F332E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Στο Β’ τεύχος του </w:t>
                            </w:r>
                            <w:r w:rsidRPr="00E023D5">
                              <w:rPr>
                                <w:rFonts w:ascii="Century Gothic" w:hAnsi="Century Gothic"/>
                                <w:color w:val="FF0000"/>
                              </w:rPr>
                              <w:t>Τετραδίου Εργασιών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των</w:t>
                            </w:r>
                            <w:r w:rsidRPr="00F332EA">
                              <w:rPr>
                                <w:rFonts w:ascii="Century Gothic" w:hAnsi="Century Gothic"/>
                              </w:rPr>
                              <w:t xml:space="preserve"> Ελληνικών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σου κάνε την </w:t>
                            </w:r>
                            <w:r w:rsidRPr="00E023D5">
                              <w:rPr>
                                <w:rFonts w:ascii="Century Gothic" w:hAnsi="Century Gothic"/>
                                <w:color w:val="FF0000"/>
                              </w:rPr>
                              <w:t>ά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</w:rPr>
                              <w:t>σκηση 2</w:t>
                            </w:r>
                            <w:r w:rsidRPr="00E023D5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στη σελίδα 34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. </w:t>
                            </w:r>
                            <w:r w:rsidRPr="00E023D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Μπορείς να γράψεις την πιο αστεία σκέψη. Θυμήσου τα χαρακτηριστικά του κόμικ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</w:rPr>
                              <w:t>: ΚΕΦΑΛΑΙΑ ΓΡΑΜΜΑΤΑ, ΣΥΝΤΟΜΕΣ ΠΡΟΤΑΣΕΙΣ, ΑΣΤΕΙΟ ΠΕΡΙΕΧΟΜΕΝΟ.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2" style="position:absolute;margin-left:75.35pt;margin-top:7.05pt;width:390.9pt;height:125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" adj="-1078,13670" strokecolor="#0070c0" strokeweight="1.5pt">
                <v:textbox>
                  <w:txbxContent>
                    <w:p w:rsidR="00F332EA" w:rsidRDefault="00E023D5" w:rsidP="00F332E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Έμαθες τόσα πολλά για τα κόμικς. </w:t>
                      </w:r>
                    </w:p>
                    <w:p w:rsidR="00F332EA" w:rsidRPr="00F332EA" w:rsidRDefault="00E023D5" w:rsidP="00F332E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Στο Β’ τεύχος του </w:t>
                      </w:r>
                      <w:r w:rsidRPr="00E023D5">
                        <w:rPr>
                          <w:rFonts w:ascii="Century Gothic" w:hAnsi="Century Gothic"/>
                          <w:color w:val="FF0000"/>
                        </w:rPr>
                        <w:t>Τετραδίου Εργασιών</w:t>
                      </w:r>
                      <w:r>
                        <w:rPr>
                          <w:rFonts w:ascii="Century Gothic" w:hAnsi="Century Gothic"/>
                        </w:rPr>
                        <w:t xml:space="preserve"> των</w:t>
                      </w:r>
                      <w:r w:rsidRPr="00F332EA">
                        <w:rPr>
                          <w:rFonts w:ascii="Century Gothic" w:hAnsi="Century Gothic"/>
                        </w:rPr>
                        <w:t xml:space="preserve"> Ελληνικών</w:t>
                      </w:r>
                      <w:r>
                        <w:rPr>
                          <w:rFonts w:ascii="Century Gothic" w:hAnsi="Century Gothic"/>
                        </w:rPr>
                        <w:t xml:space="preserve"> σου κάνε την </w:t>
                      </w:r>
                      <w:r w:rsidRPr="00E023D5">
                        <w:rPr>
                          <w:rFonts w:ascii="Century Gothic" w:hAnsi="Century Gothic"/>
                          <w:color w:val="FF0000"/>
                        </w:rPr>
                        <w:t>ά</w:t>
                      </w:r>
                      <w:r>
                        <w:rPr>
                          <w:rFonts w:ascii="Century Gothic" w:hAnsi="Century Gothic"/>
                          <w:color w:val="FF0000"/>
                        </w:rPr>
                        <w:t>σκηση 2</w:t>
                      </w:r>
                      <w:r w:rsidRPr="00E023D5">
                        <w:rPr>
                          <w:rFonts w:ascii="Century Gothic" w:hAnsi="Century Gothic"/>
                          <w:color w:val="FF0000"/>
                        </w:rPr>
                        <w:t xml:space="preserve"> στη σελίδα 34</w:t>
                      </w:r>
                      <w:r>
                        <w:rPr>
                          <w:rFonts w:ascii="Century Gothic" w:hAnsi="Century Gothic"/>
                          <w:color w:val="FF0000"/>
                        </w:rPr>
                        <w:t xml:space="preserve">. </w:t>
                      </w:r>
                      <w:r w:rsidRPr="00E023D5">
                        <w:rPr>
                          <w:rFonts w:ascii="Century Gothic" w:hAnsi="Century Gothic"/>
                          <w:color w:val="000000" w:themeColor="text1"/>
                        </w:rPr>
                        <w:t>Μπορείς να γράψεις την πιο αστεία σκέψη. Θυμήσου τα χαρακτηριστικά του κόμικ</w:t>
                      </w:r>
                      <w:r>
                        <w:rPr>
                          <w:rFonts w:ascii="Century Gothic" w:hAnsi="Century Gothic"/>
                          <w:color w:val="FF0000"/>
                        </w:rPr>
                        <w:t>: ΚΕΦΑΛΑΙΑ ΓΡΑΜΜΑΤΑ, ΣΥΝΤΟΜΕΣ ΠΡΟΤΑΣΕΙΣ, ΑΣΤΕΙΟ ΠΕΡΙΕΧΟΜΕΝΟ.</w:t>
                      </w:r>
                    </w:p>
                  </w:txbxContent>
                </v:textbox>
              </v:shape>
            </w:pict>
          </mc:Fallback>
        </mc:AlternateContent>
      </w:r>
    </w:p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3673C8"/>
    <w:p w:rsidR="001722C4" w:rsidRDefault="00FF2819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-1905</wp:posOffset>
                </wp:positionV>
                <wp:extent cx="4964430" cy="938530"/>
                <wp:effectExtent l="582930" t="14605" r="15240" b="184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4430" cy="938530"/>
                        </a:xfrm>
                        <a:prstGeom prst="wedgeRoundRectCallout">
                          <a:avLst>
                            <a:gd name="adj1" fmla="val -60491"/>
                            <a:gd name="adj2" fmla="val 39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711" w:rsidRPr="00F332EA" w:rsidRDefault="00E023D5" w:rsidP="00F332E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Αν θες να θυμηθείς ξανά τα επιφωνήματα τότε κάνε στο Β’ τεύχος του </w:t>
                            </w:r>
                            <w:r w:rsidRPr="00E023D5">
                              <w:rPr>
                                <w:rFonts w:ascii="Century Gothic" w:hAnsi="Century Gothic"/>
                                <w:color w:val="FF0000"/>
                              </w:rPr>
                              <w:t>Τετραδίου Εργασιών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των</w:t>
                            </w:r>
                            <w:r w:rsidRPr="00F332EA">
                              <w:rPr>
                                <w:rFonts w:ascii="Century Gothic" w:hAnsi="Century Gothic"/>
                              </w:rPr>
                              <w:t xml:space="preserve"> Ελληνικών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σου την </w:t>
                            </w:r>
                            <w:r w:rsidRPr="00E023D5">
                              <w:rPr>
                                <w:rFonts w:ascii="Century Gothic" w:hAnsi="Century Gothic"/>
                                <w:color w:val="FF0000"/>
                              </w:rPr>
                              <w:t>ά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</w:rPr>
                              <w:t>σκηση 3 στη σελίδα 35.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margin-left:75.9pt;margin-top:-.15pt;width:390.9pt;height:73.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" adj="-2266,19349" strokecolor="#0070c0" strokeweight="1.5pt">
                <v:textbox>
                  <w:txbxContent>
                    <w:p w:rsidR="00235711" w:rsidRPr="00F332EA" w:rsidRDefault="00E023D5" w:rsidP="00F332E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Αν θες να θυμηθείς ξανά τα επιφωνήματα τότε κάνε στο Β’ τεύχος του </w:t>
                      </w:r>
                      <w:r w:rsidRPr="00E023D5">
                        <w:rPr>
                          <w:rFonts w:ascii="Century Gothic" w:hAnsi="Century Gothic"/>
                          <w:color w:val="FF0000"/>
                        </w:rPr>
                        <w:t>Τετραδίου Εργασιών</w:t>
                      </w:r>
                      <w:r>
                        <w:rPr>
                          <w:rFonts w:ascii="Century Gothic" w:hAnsi="Century Gothic"/>
                        </w:rPr>
                        <w:t xml:space="preserve"> των</w:t>
                      </w:r>
                      <w:r w:rsidRPr="00F332EA">
                        <w:rPr>
                          <w:rFonts w:ascii="Century Gothic" w:hAnsi="Century Gothic"/>
                        </w:rPr>
                        <w:t xml:space="preserve"> Ελληνικών</w:t>
                      </w:r>
                      <w:r>
                        <w:rPr>
                          <w:rFonts w:ascii="Century Gothic" w:hAnsi="Century Gothic"/>
                        </w:rPr>
                        <w:t xml:space="preserve"> σου την </w:t>
                      </w:r>
                      <w:r w:rsidRPr="00E023D5">
                        <w:rPr>
                          <w:rFonts w:ascii="Century Gothic" w:hAnsi="Century Gothic"/>
                          <w:color w:val="FF0000"/>
                        </w:rPr>
                        <w:t>ά</w:t>
                      </w:r>
                      <w:r>
                        <w:rPr>
                          <w:rFonts w:ascii="Century Gothic" w:hAnsi="Century Gothic"/>
                          <w:color w:val="FF0000"/>
                        </w:rPr>
                        <w:t>σκηση 3 στη σελίδα 35.</w:t>
                      </w:r>
                    </w:p>
                  </w:txbxContent>
                </v:textbox>
              </v:shape>
            </w:pict>
          </mc:Fallback>
        </mc:AlternateContent>
      </w:r>
      <w:r w:rsidR="009410F5"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-530184</wp:posOffset>
            </wp:positionH>
            <wp:positionV relativeFrom="paragraph">
              <wp:posOffset>69429</wp:posOffset>
            </wp:positionV>
            <wp:extent cx="1073480" cy="1108009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53" cy="110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908">
        <w:rPr>
          <w:rFonts w:ascii="Century Gothic" w:hAnsi="Century Gothic"/>
          <w:sz w:val="24"/>
        </w:rPr>
        <w:t xml:space="preserve"> </w:t>
      </w: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9410F5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5219065</wp:posOffset>
            </wp:positionH>
            <wp:positionV relativeFrom="paragraph">
              <wp:posOffset>217805</wp:posOffset>
            </wp:positionV>
            <wp:extent cx="749935" cy="1362075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0" r="4825"/>
                    <a:stretch/>
                  </pic:blipFill>
                  <pic:spPr bwMode="auto">
                    <a:xfrm>
                      <a:off x="0" y="0"/>
                      <a:ext cx="7499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B1908" w:rsidRDefault="00FF2819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116205</wp:posOffset>
                </wp:positionV>
                <wp:extent cx="2767965" cy="930275"/>
                <wp:effectExtent l="22860" t="20320" r="209550" b="209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7965" cy="930275"/>
                        </a:xfrm>
                        <a:prstGeom prst="wedgeRoundRectCallout">
                          <a:avLst>
                            <a:gd name="adj1" fmla="val 55963"/>
                            <a:gd name="adj2" fmla="val -82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7F0" w:rsidRDefault="00235711" w:rsidP="001107F0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0"/>
                              </w:rPr>
                            </w:pPr>
                            <w:r w:rsidRPr="001107F0">
                              <w:rPr>
                                <w:rFonts w:ascii="Century Gothic" w:hAnsi="Century Gothic"/>
                                <w:sz w:val="28"/>
                                <w:szCs w:val="20"/>
                              </w:rPr>
                              <w:t>ΚΑΛΟ ΑΠΟΓΕΥΜΑ</w:t>
                            </w:r>
                          </w:p>
                          <w:p w:rsidR="00235711" w:rsidRPr="001107F0" w:rsidRDefault="00235711" w:rsidP="001107F0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0"/>
                              </w:rPr>
                            </w:pPr>
                            <w:r w:rsidRPr="001107F0">
                              <w:rPr>
                                <w:rFonts w:ascii="Century Gothic" w:hAnsi="Century Gothic"/>
                                <w:sz w:val="28"/>
                                <w:szCs w:val="20"/>
                              </w:rPr>
                              <w:t>ΠΑΙΔΙΑ ΜΟΥ!!!!!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2" style="position:absolute;margin-left:186.3pt;margin-top:9.15pt;width:217.95pt;height:73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" adj="22888,9023" strokecolor="#5f497a [2407]" strokeweight="2.25pt">
                <v:textbox>
                  <w:txbxContent>
                    <w:p w:rsidR="001107F0" w:rsidRDefault="00235711" w:rsidP="001107F0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0"/>
                        </w:rPr>
                      </w:pPr>
                      <w:r w:rsidRPr="001107F0">
                        <w:rPr>
                          <w:rFonts w:ascii="Century Gothic" w:hAnsi="Century Gothic"/>
                          <w:sz w:val="28"/>
                          <w:szCs w:val="20"/>
                        </w:rPr>
                        <w:t>ΚΑΛΟ ΑΠΟΓΕΥΜΑ</w:t>
                      </w:r>
                    </w:p>
                    <w:p w:rsidR="00235711" w:rsidRPr="001107F0" w:rsidRDefault="00235711" w:rsidP="001107F0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0"/>
                        </w:rPr>
                      </w:pPr>
                      <w:r w:rsidRPr="001107F0">
                        <w:rPr>
                          <w:rFonts w:ascii="Century Gothic" w:hAnsi="Century Gothic"/>
                          <w:sz w:val="28"/>
                          <w:szCs w:val="20"/>
                        </w:rPr>
                        <w:t>ΠΑΙΔΙΑ ΜΟΥ!!!!!</w:t>
                      </w:r>
                    </w:p>
                  </w:txbxContent>
                </v:textbox>
              </v:shape>
            </w:pict>
          </mc:Fallback>
        </mc:AlternateContent>
      </w:r>
      <w:r w:rsidR="002B1908">
        <w:rPr>
          <w:rFonts w:ascii="Century Gothic" w:hAnsi="Century Gothic"/>
          <w:sz w:val="24"/>
        </w:rPr>
        <w:t xml:space="preserve"> </w:t>
      </w:r>
    </w:p>
    <w:p w:rsidR="002B1908" w:rsidRPr="003673C8" w:rsidRDefault="002B1908" w:rsidP="00D06793">
      <w:pPr>
        <w:rPr>
          <w:rFonts w:ascii="Century Gothic" w:hAnsi="Century Gothic"/>
          <w:sz w:val="24"/>
        </w:rPr>
      </w:pPr>
    </w:p>
    <w:sectPr w:rsidR="002B1908" w:rsidRPr="003673C8" w:rsidSect="00B85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142" w:footer="708" w:gutter="0"/>
      <w:pgBorders w:offsetFrom="page">
        <w:top w:val="tornPaperBlack" w:sz="26" w:space="24" w:color="D99594" w:themeColor="accent2" w:themeTint="99"/>
        <w:left w:val="tornPaperBlack" w:sz="26" w:space="24" w:color="D99594" w:themeColor="accent2" w:themeTint="99"/>
        <w:bottom w:val="tornPaperBlack" w:sz="26" w:space="24" w:color="D99594" w:themeColor="accent2" w:themeTint="99"/>
        <w:right w:val="tornPaperBlack" w:sz="26" w:space="24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F3" w:rsidRDefault="00CB75F3" w:rsidP="00B85E33">
      <w:pPr>
        <w:spacing w:after="0" w:line="240" w:lineRule="auto"/>
      </w:pPr>
      <w:r>
        <w:separator/>
      </w:r>
    </w:p>
  </w:endnote>
  <w:endnote w:type="continuationSeparator" w:id="0">
    <w:p w:rsidR="00CB75F3" w:rsidRDefault="00CB75F3" w:rsidP="00B8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E7" w:rsidRDefault="00EF1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E7" w:rsidRDefault="00EF18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E7" w:rsidRDefault="00EF1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F3" w:rsidRDefault="00CB75F3" w:rsidP="00B85E33">
      <w:pPr>
        <w:spacing w:after="0" w:line="240" w:lineRule="auto"/>
      </w:pPr>
      <w:r>
        <w:separator/>
      </w:r>
    </w:p>
  </w:footnote>
  <w:footnote w:type="continuationSeparator" w:id="0">
    <w:p w:rsidR="00CB75F3" w:rsidRDefault="00CB75F3" w:rsidP="00B8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E7" w:rsidRDefault="00EF1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33" w:rsidRPr="00B85E33" w:rsidRDefault="00B85E33">
    <w:pPr>
      <w:pStyle w:val="Header"/>
    </w:pPr>
    <w:r>
      <w:t>Ζ’  ΔΗΜΟΤΙΚΟ ΛΕΜΕΣΟΥ ΚΒ’</w:t>
    </w:r>
    <w:r>
      <w:tab/>
      <w:t xml:space="preserve">             </w:t>
    </w:r>
    <w:r>
      <w:tab/>
      <w:t xml:space="preserve">Δ’ ΤΑΞΗ, </w:t>
    </w:r>
    <w:r w:rsidR="00E023D5">
      <w:t>ΤΕΤΑΡΤΗ</w:t>
    </w:r>
    <w:r>
      <w:t xml:space="preserve">, </w:t>
    </w:r>
    <w:r w:rsidR="00EF18E7" w:rsidRPr="00FF2819">
      <w:t>10</w:t>
    </w:r>
    <w:r w:rsidR="00CA3799">
      <w:t>.6</w:t>
    </w:r>
    <w:r>
      <w:t>.2020</w:t>
    </w:r>
    <w:r w:rsidRPr="00B85E33"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E7" w:rsidRDefault="00EF1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A3E"/>
    <w:multiLevelType w:val="hybridMultilevel"/>
    <w:tmpl w:val="F050E0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6EA9"/>
    <w:multiLevelType w:val="multilevel"/>
    <w:tmpl w:val="4E4642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044729"/>
    <w:multiLevelType w:val="hybridMultilevel"/>
    <w:tmpl w:val="75E2C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63"/>
    <w:multiLevelType w:val="hybridMultilevel"/>
    <w:tmpl w:val="7E284D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45544"/>
    <w:multiLevelType w:val="hybridMultilevel"/>
    <w:tmpl w:val="BAF0FE8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C1D"/>
    <w:multiLevelType w:val="hybridMultilevel"/>
    <w:tmpl w:val="B8E2340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1F"/>
    <w:rsid w:val="00096176"/>
    <w:rsid w:val="000B2C0F"/>
    <w:rsid w:val="000D4E51"/>
    <w:rsid w:val="001107F0"/>
    <w:rsid w:val="00132DF9"/>
    <w:rsid w:val="001722C4"/>
    <w:rsid w:val="00235711"/>
    <w:rsid w:val="00263318"/>
    <w:rsid w:val="002B1908"/>
    <w:rsid w:val="00313356"/>
    <w:rsid w:val="003673C8"/>
    <w:rsid w:val="003E3E07"/>
    <w:rsid w:val="00433E73"/>
    <w:rsid w:val="004464E1"/>
    <w:rsid w:val="0054465E"/>
    <w:rsid w:val="00555BD9"/>
    <w:rsid w:val="005606EB"/>
    <w:rsid w:val="0056635E"/>
    <w:rsid w:val="005727DB"/>
    <w:rsid w:val="005E07F7"/>
    <w:rsid w:val="005F2599"/>
    <w:rsid w:val="005F2ED5"/>
    <w:rsid w:val="0060054F"/>
    <w:rsid w:val="006955D0"/>
    <w:rsid w:val="006A2ADB"/>
    <w:rsid w:val="007C1563"/>
    <w:rsid w:val="00910513"/>
    <w:rsid w:val="00912728"/>
    <w:rsid w:val="009410F5"/>
    <w:rsid w:val="00973DD8"/>
    <w:rsid w:val="009C260A"/>
    <w:rsid w:val="009E3923"/>
    <w:rsid w:val="00A451B6"/>
    <w:rsid w:val="00A53BFF"/>
    <w:rsid w:val="00AB05A9"/>
    <w:rsid w:val="00AC0258"/>
    <w:rsid w:val="00B85E33"/>
    <w:rsid w:val="00BB4074"/>
    <w:rsid w:val="00BF7539"/>
    <w:rsid w:val="00C03E69"/>
    <w:rsid w:val="00CA3799"/>
    <w:rsid w:val="00CB75F3"/>
    <w:rsid w:val="00D06793"/>
    <w:rsid w:val="00D5786D"/>
    <w:rsid w:val="00D835D2"/>
    <w:rsid w:val="00E023D5"/>
    <w:rsid w:val="00E2643B"/>
    <w:rsid w:val="00EF18E7"/>
    <w:rsid w:val="00F332EA"/>
    <w:rsid w:val="00FC7F1F"/>
    <w:rsid w:val="00FF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8B65BA-DA6C-410F-93E5-3CADEC6F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Βασικό"/>
    <w:rsid w:val="00FC7F1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a0">
    <w:name w:val="Προεπιλεγμένη γραμματοσειρά"/>
    <w:rsid w:val="00FC7F1F"/>
  </w:style>
  <w:style w:type="paragraph" w:customStyle="1" w:styleId="a1">
    <w:name w:val="Παράγραφος λίστας"/>
    <w:basedOn w:val="a"/>
    <w:rsid w:val="00FC7F1F"/>
    <w:pPr>
      <w:ind w:left="720"/>
    </w:pPr>
  </w:style>
  <w:style w:type="character" w:styleId="Hyperlink">
    <w:name w:val="Hyperlink"/>
    <w:basedOn w:val="DefaultParagraphFont"/>
    <w:rsid w:val="00FC7F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E33"/>
  </w:style>
  <w:style w:type="paragraph" w:styleId="Footer">
    <w:name w:val="footer"/>
    <w:basedOn w:val="Normal"/>
    <w:link w:val="FooterChar"/>
    <w:uiPriority w:val="99"/>
    <w:unhideWhenUsed/>
    <w:rsid w:val="00B85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Xristiana</dc:creator>
  <cp:lastModifiedBy>Teacher</cp:lastModifiedBy>
  <cp:revision>2</cp:revision>
  <dcterms:created xsi:type="dcterms:W3CDTF">2020-06-09T05:04:00Z</dcterms:created>
  <dcterms:modified xsi:type="dcterms:W3CDTF">2020-06-09T05:04:00Z</dcterms:modified>
</cp:coreProperties>
</file>