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B1" w:rsidRPr="00641B8F" w:rsidRDefault="00CB429E" w:rsidP="00ED00B1">
      <w:pPr>
        <w:spacing w:before="18" w:after="0" w:line="322" w:lineRule="exact"/>
        <w:rPr>
          <w:rFonts w:cs="Calibri Bold"/>
          <w:b/>
          <w:bCs/>
          <w:color w:val="0000FF"/>
          <w:spacing w:val="-2"/>
          <w:sz w:val="28"/>
          <w:szCs w:val="28"/>
          <w:lang w:val="el-GR"/>
        </w:rPr>
      </w:pPr>
      <w:r w:rsidRPr="00641B8F">
        <w:rPr>
          <w:b/>
          <w:bCs/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6337FA5B" wp14:editId="758C5A5C">
            <wp:simplePos x="0" y="0"/>
            <wp:positionH relativeFrom="column">
              <wp:posOffset>5793740</wp:posOffset>
            </wp:positionH>
            <wp:positionV relativeFrom="paragraph">
              <wp:posOffset>16510</wp:posOffset>
            </wp:positionV>
            <wp:extent cx="8477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357" y="21207"/>
                <wp:lineTo x="2135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0" t="29964" r="44098" b="43369"/>
                    <a:stretch/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0B1" w:rsidRPr="00641B8F">
        <w:rPr>
          <w:b/>
          <w:bCs/>
          <w:noProof/>
          <w:color w:val="0000FF"/>
          <w:lang w:val="en-GB" w:eastAsia="en-GB"/>
        </w:rPr>
        <w:drawing>
          <wp:anchor distT="0" distB="0" distL="114300" distR="114300" simplePos="0" relativeHeight="251657216" behindDoc="1" locked="0" layoutInCell="0" allowOverlap="1" wp14:anchorId="6D066474" wp14:editId="2948A6E9">
            <wp:simplePos x="0" y="0"/>
            <wp:positionH relativeFrom="page">
              <wp:posOffset>8162925</wp:posOffset>
            </wp:positionH>
            <wp:positionV relativeFrom="page">
              <wp:posOffset>-2667000</wp:posOffset>
            </wp:positionV>
            <wp:extent cx="4665980" cy="8639175"/>
            <wp:effectExtent l="0" t="0" r="127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863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B8F" w:rsidRPr="00641B8F">
        <w:rPr>
          <w:rFonts w:cs="Calibri Bold"/>
          <w:b/>
          <w:bCs/>
          <w:color w:val="0000FF"/>
          <w:spacing w:val="-2"/>
          <w:sz w:val="28"/>
          <w:szCs w:val="28"/>
          <w:lang w:val="el-GR"/>
        </w:rPr>
        <w:t>10.04.2020</w:t>
      </w:r>
    </w:p>
    <w:p w:rsidR="00641B8F" w:rsidRDefault="00CB429E" w:rsidP="00ED00B1">
      <w:pPr>
        <w:spacing w:before="18" w:after="0" w:line="322" w:lineRule="exact"/>
        <w:rPr>
          <w:rFonts w:ascii="Arial Black" w:hAnsi="Arial Black" w:cs="Calibri Bold"/>
          <w:color w:val="C00000"/>
          <w:spacing w:val="-2"/>
          <w:sz w:val="28"/>
          <w:szCs w:val="28"/>
          <w:lang w:val="el-GR"/>
        </w:rPr>
      </w:pPr>
      <w:r>
        <w:rPr>
          <w:rFonts w:ascii="Arial Black" w:hAnsi="Arial Black" w:cs="Calibri Bold"/>
          <w:color w:val="C00000"/>
          <w:spacing w:val="-2"/>
          <w:sz w:val="28"/>
          <w:szCs w:val="28"/>
          <w:lang w:val="el-GR"/>
        </w:rPr>
        <w:t xml:space="preserve">   </w:t>
      </w:r>
    </w:p>
    <w:p w:rsidR="00ED00B1" w:rsidRPr="005061D3" w:rsidRDefault="00ED00B1" w:rsidP="00ED00B1">
      <w:pPr>
        <w:spacing w:before="18" w:after="0" w:line="322" w:lineRule="exact"/>
        <w:rPr>
          <w:rFonts w:ascii="Arial Black" w:hAnsi="Arial Black"/>
          <w:u w:val="thick"/>
          <w:lang w:val="el-GR"/>
        </w:rPr>
      </w:pPr>
      <w:bookmarkStart w:id="0" w:name="_GoBack"/>
      <w:bookmarkEnd w:id="0"/>
      <w:r>
        <w:rPr>
          <w:rFonts w:ascii="Arial Black" w:hAnsi="Arial Black" w:cs="Calibri Bold"/>
          <w:color w:val="C00000"/>
          <w:spacing w:val="-2"/>
          <w:sz w:val="28"/>
          <w:szCs w:val="28"/>
          <w:lang w:val="el-GR"/>
        </w:rPr>
        <w:t xml:space="preserve"> </w:t>
      </w:r>
      <w:proofErr w:type="spellStart"/>
      <w:r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>Κεφ</w:t>
      </w:r>
      <w:proofErr w:type="spellEnd"/>
      <w:r w:rsidRPr="005061D3">
        <w:rPr>
          <w:rFonts w:ascii="Arial" w:hAnsi="Arial" w:cs="Arial"/>
          <w:color w:val="C00000"/>
          <w:spacing w:val="-2"/>
          <w:sz w:val="28"/>
          <w:szCs w:val="28"/>
          <w:u w:val="thick"/>
          <w:lang w:val="el-GR"/>
        </w:rPr>
        <w:t>͘</w:t>
      </w:r>
      <w:r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>.</w:t>
      </w:r>
      <w:r w:rsidR="005061D3"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 xml:space="preserve"> 8    </w:t>
      </w:r>
      <w:r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>Οι αγώνες του Κανάρη  (</w:t>
      </w:r>
      <w:r w:rsid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 xml:space="preserve"> </w:t>
      </w:r>
      <w:r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>σελ.102</w:t>
      </w:r>
      <w:r w:rsid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 xml:space="preserve"> </w:t>
      </w:r>
      <w:r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>-</w:t>
      </w:r>
      <w:r w:rsid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 xml:space="preserve"> </w:t>
      </w:r>
      <w:r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>105</w:t>
      </w:r>
      <w:r w:rsid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 xml:space="preserve"> </w:t>
      </w:r>
      <w:r w:rsidRPr="005061D3">
        <w:rPr>
          <w:rFonts w:ascii="Arial Black" w:hAnsi="Arial Black" w:cs="Calibri Bold"/>
          <w:color w:val="C00000"/>
          <w:spacing w:val="-2"/>
          <w:sz w:val="28"/>
          <w:szCs w:val="28"/>
          <w:u w:val="thick"/>
          <w:lang w:val="el-GR"/>
        </w:rPr>
        <w:t>)</w:t>
      </w:r>
      <w:r w:rsidR="00CB429E" w:rsidRPr="00CB429E">
        <w:rPr>
          <w:noProof/>
          <w:lang w:val="el-GR" w:eastAsia="en-GB"/>
        </w:rPr>
        <w:t xml:space="preserve"> </w:t>
      </w:r>
    </w:p>
    <w:p w:rsidR="00ED00B1" w:rsidRPr="005061D3" w:rsidRDefault="00ED00B1" w:rsidP="00ED00B1">
      <w:pPr>
        <w:spacing w:after="0" w:line="440" w:lineRule="exact"/>
        <w:rPr>
          <w:sz w:val="24"/>
          <w:szCs w:val="24"/>
          <w:u w:val="thick"/>
          <w:lang w:val="el-GR"/>
        </w:rPr>
      </w:pPr>
    </w:p>
    <w:p w:rsidR="00ED00B1" w:rsidRPr="00ED00B1" w:rsidRDefault="00ED00B1" w:rsidP="00CB429E">
      <w:pPr>
        <w:pStyle w:val="ListParagraph"/>
        <w:numPr>
          <w:ilvl w:val="0"/>
          <w:numId w:val="2"/>
        </w:numPr>
        <w:spacing w:before="181" w:after="0" w:line="440" w:lineRule="exact"/>
        <w:ind w:left="142" w:right="-810" w:firstLine="142"/>
        <w:rPr>
          <w:rFonts w:ascii="Comic Sans MS" w:hAnsi="Comic Sans MS" w:cs="Calibri Bold"/>
          <w:color w:val="CC0000"/>
          <w:sz w:val="24"/>
          <w:szCs w:val="24"/>
          <w:lang w:val="el-GR"/>
        </w:rPr>
      </w:pP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Να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γράψετε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στο τετράδιό σας τα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ονόματα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mic Sans MS" w:hAnsi="Comic Sans MS" w:cs="Arial Rounded MT Bold"/>
          <w:color w:val="CC0000"/>
          <w:sz w:val="24"/>
          <w:szCs w:val="24"/>
          <w:lang w:val="el-GR"/>
        </w:rPr>
        <w:t>π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ου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αντιστοιχούν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στην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 πιο 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κάτω</w:t>
      </w:r>
      <w:r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mic Sans MS" w:hAnsi="Comic Sans MS" w:cs="Arial"/>
          <w:color w:val="CC0000"/>
          <w:sz w:val="24"/>
          <w:szCs w:val="24"/>
          <w:lang w:val="el-GR"/>
        </w:rPr>
        <w:t>δράση</w:t>
      </w:r>
      <w:r>
        <w:rPr>
          <w:rFonts w:ascii="Comic Sans MS" w:hAnsi="Comic Sans MS" w:cs="Arial"/>
          <w:color w:val="CC0000"/>
          <w:sz w:val="24"/>
          <w:szCs w:val="24"/>
          <w:lang w:val="el-GR"/>
        </w:rPr>
        <w:t xml:space="preserve">.  </w:t>
      </w:r>
      <w:r w:rsidRPr="00ED00B1">
        <w:rPr>
          <w:rFonts w:ascii="Constantia" w:hAnsi="Constantia" w:cs="Arial"/>
          <w:i/>
          <w:color w:val="365F91" w:themeColor="accent1" w:themeShade="BF"/>
          <w:sz w:val="24"/>
          <w:szCs w:val="24"/>
          <w:lang w:val="el-GR"/>
        </w:rPr>
        <w:t>Εντοπίζω την απάντηση διαβάζοντας  προσεκτικά την</w:t>
      </w:r>
      <w:r>
        <w:rPr>
          <w:rFonts w:ascii="Comic Sans MS" w:hAnsi="Comic Sans MS" w:cs="Arial"/>
          <w:i/>
          <w:color w:val="365F91" w:themeColor="accent1" w:themeShade="BF"/>
          <w:sz w:val="24"/>
          <w:szCs w:val="24"/>
          <w:lang w:val="el-GR"/>
        </w:rPr>
        <w:t xml:space="preserve"> </w:t>
      </w:r>
      <w:r w:rsidRPr="00ED00B1">
        <w:rPr>
          <w:rFonts w:ascii="Constantia" w:hAnsi="Constantia" w:cs="Arial"/>
          <w:i/>
          <w:color w:val="365F91" w:themeColor="accent1" w:themeShade="BF"/>
          <w:sz w:val="24"/>
          <w:szCs w:val="24"/>
          <w:lang w:val="el-GR"/>
        </w:rPr>
        <w:t xml:space="preserve">παράγραφο </w:t>
      </w:r>
      <w:r w:rsidRPr="00ED00B1">
        <w:rPr>
          <w:rFonts w:ascii="Constantia" w:hAnsi="Constantia" w:cs="Calibri Bold"/>
          <w:color w:val="CC0000"/>
          <w:sz w:val="24"/>
          <w:szCs w:val="24"/>
          <w:lang w:val="el-GR"/>
        </w:rPr>
        <w:t xml:space="preserve"> </w:t>
      </w:r>
      <w:r w:rsidRPr="00ED00B1">
        <w:rPr>
          <w:rFonts w:ascii="Constantia" w:hAnsi="Constantia" w:cs="Arial"/>
          <w:i/>
          <w:color w:val="365F91" w:themeColor="accent1" w:themeShade="BF"/>
          <w:sz w:val="24"/>
          <w:szCs w:val="24"/>
          <w:lang w:val="el-GR"/>
        </w:rPr>
        <w:t xml:space="preserve">4  </w:t>
      </w:r>
      <w:r w:rsidR="00CB429E">
        <w:rPr>
          <w:rFonts w:ascii="Constantia" w:hAnsi="Constantia" w:cs="Arial"/>
          <w:i/>
          <w:color w:val="365F91" w:themeColor="accent1" w:themeShade="BF"/>
          <w:sz w:val="24"/>
          <w:szCs w:val="24"/>
          <w:lang w:val="el-GR"/>
        </w:rPr>
        <w:t>σελ. 103.</w:t>
      </w:r>
    </w:p>
    <w:p w:rsidR="00ED00B1" w:rsidRPr="00ED00B1" w:rsidRDefault="005061D3" w:rsidP="00ED00B1">
      <w:pPr>
        <w:pStyle w:val="ListParagraph"/>
        <w:spacing w:before="181" w:after="0" w:line="440" w:lineRule="exact"/>
        <w:ind w:left="851" w:right="-810"/>
        <w:rPr>
          <w:rFonts w:ascii="Comic Sans MS" w:hAnsi="Comic Sans MS" w:cs="Calibri Bold"/>
          <w:color w:val="CC0000"/>
          <w:sz w:val="24"/>
          <w:szCs w:val="24"/>
          <w:lang w:val="el-GR"/>
        </w:rPr>
      </w:pPr>
      <w:r>
        <w:rPr>
          <w:rFonts w:ascii="Comic Sans MS" w:hAnsi="Comic Sans MS" w:cs="Calibri Bold"/>
          <w:color w:val="CC0000"/>
          <w:sz w:val="24"/>
          <w:szCs w:val="24"/>
          <w:lang w:val="el-GR"/>
        </w:rPr>
        <w:t>α)</w:t>
      </w:r>
      <w:r w:rsidR="00ED00B1"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Γράφω το όνομα</w:t>
      </w:r>
      <w:r w:rsid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του ήρωα </w:t>
      </w:r>
      <w:r w:rsidR="00ED00B1"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 και </w:t>
      </w:r>
      <w:r w:rsidR="00ED00B1">
        <w:rPr>
          <w:rFonts w:ascii="Comic Sans MS" w:hAnsi="Comic Sans MS" w:cs="Calibri Bold"/>
          <w:color w:val="CC0000"/>
          <w:sz w:val="24"/>
          <w:szCs w:val="24"/>
          <w:lang w:val="el-GR"/>
        </w:rPr>
        <w:t xml:space="preserve">δίπλα </w:t>
      </w:r>
      <w:r w:rsidR="00ED00B1" w:rsidRPr="00ED00B1">
        <w:rPr>
          <w:rFonts w:ascii="Comic Sans MS" w:hAnsi="Comic Sans MS" w:cs="Calibri Bold"/>
          <w:color w:val="CC0000"/>
          <w:sz w:val="24"/>
          <w:szCs w:val="24"/>
          <w:lang w:val="el-GR"/>
        </w:rPr>
        <w:t>την δράση του.</w:t>
      </w:r>
    </w:p>
    <w:p w:rsidR="00ED00B1" w:rsidRPr="00ED00B1" w:rsidRDefault="00ED00B1" w:rsidP="00CB429E">
      <w:pPr>
        <w:spacing w:before="29" w:after="0" w:line="440" w:lineRule="exact"/>
        <w:ind w:left="851" w:right="536" w:hanging="284"/>
        <w:rPr>
          <w:lang w:val="el-GR"/>
        </w:rPr>
      </w:pPr>
      <w:r w:rsidRPr="001F0068">
        <w:rPr>
          <w:rFonts w:ascii="Calibri" w:hAnsi="Calibri" w:cs="Calibri"/>
          <w:color w:val="000000"/>
          <w:w w:val="103"/>
          <w:sz w:val="24"/>
          <w:szCs w:val="24"/>
          <w:lang w:val="el-GR"/>
        </w:rPr>
        <w:t>1͘</w:t>
      </w:r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>.</w:t>
      </w:r>
      <w:r w:rsidRPr="001F0068"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>Ποιος χ</w:t>
      </w:r>
      <w:r w:rsidRPr="001F0068">
        <w:rPr>
          <w:rFonts w:ascii="Calibri" w:hAnsi="Calibri" w:cs="Calibri"/>
          <w:color w:val="000000"/>
          <w:w w:val="103"/>
          <w:sz w:val="24"/>
          <w:szCs w:val="24"/>
          <w:lang w:val="el-GR"/>
        </w:rPr>
        <w:t>ρησιμοποίησε πρώτο</w:t>
      </w:r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 πυρπολικ</w:t>
      </w:r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>ό</w:t>
      </w:r>
      <w:r w:rsidRPr="001F0068"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 στη ναυμαχία τη</w:t>
      </w:r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ς </w:t>
      </w:r>
      <w:proofErr w:type="spellStart"/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>Ερεσσού</w:t>
      </w:r>
      <w:proofErr w:type="spellEnd"/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 τον </w:t>
      </w:r>
      <w:r w:rsidR="00CB429E"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  </w:t>
      </w:r>
      <w:r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Μάιο </w:t>
      </w:r>
      <w:r w:rsidRPr="001F0068">
        <w:rPr>
          <w:rFonts w:ascii="Calibri" w:hAnsi="Calibri" w:cs="Calibri"/>
          <w:color w:val="000000"/>
          <w:w w:val="103"/>
          <w:sz w:val="24"/>
          <w:szCs w:val="24"/>
          <w:lang w:val="el-GR"/>
        </w:rPr>
        <w:t xml:space="preserve">του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1821;  </w:t>
      </w:r>
    </w:p>
    <w:p w:rsidR="00ED00B1" w:rsidRDefault="00ED00B1" w:rsidP="00ED00B1">
      <w:pPr>
        <w:spacing w:before="24" w:after="0" w:line="276" w:lineRule="exact"/>
        <w:rPr>
          <w:lang w:val="el-GR"/>
        </w:rPr>
      </w:pP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         </w:t>
      </w:r>
      <w:r w:rsidR="00CB429E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2. 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 Ποιος  δ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ιακρί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θ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ηκε για τη δράση του 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στις 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ναυτικέ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επιχειρήσει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ς;</w:t>
      </w:r>
    </w:p>
    <w:p w:rsidR="00ED00B1" w:rsidRPr="00AA491B" w:rsidRDefault="00ED00B1" w:rsidP="00ED00B1">
      <w:pPr>
        <w:rPr>
          <w:lang w:val="el-GR"/>
        </w:rPr>
      </w:pPr>
    </w:p>
    <w:p w:rsidR="00ED00B1" w:rsidRPr="00A41076" w:rsidRDefault="00ED00B1" w:rsidP="00ED00B1">
      <w:pPr>
        <w:ind w:left="426" w:right="284"/>
        <w:rPr>
          <w:rFonts w:ascii="Comic Sans MS" w:hAnsi="Comic Sans MS" w:cs="Arial"/>
          <w:color w:val="CC0000"/>
          <w:sz w:val="24"/>
          <w:szCs w:val="24"/>
          <w:lang w:val="el-GR"/>
        </w:rPr>
      </w:pPr>
      <w:r w:rsidRPr="00A41076">
        <w:rPr>
          <w:rFonts w:ascii="Comic Sans MS" w:hAnsi="Comic Sans MS" w:cs="Arial"/>
          <w:color w:val="CC0000"/>
          <w:sz w:val="24"/>
          <w:szCs w:val="24"/>
          <w:lang w:val="el-GR"/>
        </w:rPr>
        <w:t>2)</w:t>
      </w:r>
      <w:r>
        <w:rPr>
          <w:rFonts w:ascii="Comic Sans MS" w:hAnsi="Comic Sans MS" w:cs="Arial"/>
          <w:color w:val="CC0000"/>
          <w:sz w:val="24"/>
          <w:szCs w:val="24"/>
          <w:lang w:val="el-GR"/>
        </w:rPr>
        <w:t xml:space="preserve">   </w:t>
      </w:r>
      <w:r w:rsidRPr="00A41076">
        <w:rPr>
          <w:rFonts w:ascii="Comic Sans MS" w:hAnsi="Comic Sans MS" w:cs="Arial"/>
          <w:color w:val="CC0000"/>
          <w:sz w:val="24"/>
          <w:szCs w:val="24"/>
          <w:lang w:val="el-GR"/>
        </w:rPr>
        <w:t>Απαντώ στις</w:t>
      </w:r>
      <w:r>
        <w:rPr>
          <w:rFonts w:ascii="Comic Sans MS" w:hAnsi="Comic Sans MS" w:cs="Arial"/>
          <w:color w:val="CC0000"/>
          <w:sz w:val="24"/>
          <w:szCs w:val="24"/>
          <w:lang w:val="el-GR"/>
        </w:rPr>
        <w:t xml:space="preserve"> πιο κάτω</w:t>
      </w:r>
      <w:r w:rsidRPr="00A41076">
        <w:rPr>
          <w:rFonts w:ascii="Comic Sans MS" w:hAnsi="Comic Sans MS" w:cs="Arial"/>
          <w:color w:val="CC0000"/>
          <w:sz w:val="24"/>
          <w:szCs w:val="24"/>
          <w:lang w:val="el-GR"/>
        </w:rPr>
        <w:t xml:space="preserve"> </w:t>
      </w:r>
      <w:r>
        <w:rPr>
          <w:rFonts w:ascii="Comic Sans MS" w:hAnsi="Comic Sans MS" w:cs="Arial"/>
          <w:color w:val="CC0000"/>
          <w:sz w:val="24"/>
          <w:szCs w:val="24"/>
          <w:lang w:val="el-GR"/>
        </w:rPr>
        <w:t>ερωτήσεις</w:t>
      </w:r>
      <w:r w:rsidRPr="00A41076">
        <w:rPr>
          <w:rFonts w:ascii="Comic Sans MS" w:hAnsi="Comic Sans MS" w:cs="Arial"/>
          <w:color w:val="CC0000"/>
          <w:sz w:val="24"/>
          <w:szCs w:val="24"/>
          <w:lang w:val="el-GR"/>
        </w:rPr>
        <w:t xml:space="preserve">. </w:t>
      </w:r>
      <w:r>
        <w:rPr>
          <w:rFonts w:ascii="Comic Sans MS" w:hAnsi="Comic Sans MS" w:cs="Arial"/>
          <w:color w:val="CC0000"/>
          <w:sz w:val="24"/>
          <w:szCs w:val="24"/>
          <w:lang w:val="el-GR"/>
        </w:rPr>
        <w:t xml:space="preserve">  </w:t>
      </w:r>
      <w:r w:rsidRPr="00A41076">
        <w:rPr>
          <w:rFonts w:ascii="Comic Sans MS" w:hAnsi="Comic Sans MS" w:cs="Arial"/>
          <w:i/>
          <w:color w:val="365F91" w:themeColor="accent1" w:themeShade="BF"/>
          <w:sz w:val="24"/>
          <w:szCs w:val="24"/>
          <w:lang w:val="el-GR"/>
        </w:rPr>
        <w:t xml:space="preserve">Εντοπίζω την απάντηση διαβάζοντας </w:t>
      </w:r>
      <w:r>
        <w:rPr>
          <w:rFonts w:ascii="Comic Sans MS" w:hAnsi="Comic Sans MS" w:cs="Arial"/>
          <w:i/>
          <w:color w:val="365F91" w:themeColor="accent1" w:themeShade="BF"/>
          <w:sz w:val="24"/>
          <w:szCs w:val="24"/>
          <w:lang w:val="el-GR"/>
        </w:rPr>
        <w:t xml:space="preserve"> προσεκτικά </w:t>
      </w:r>
      <w:r w:rsidRPr="00A41076">
        <w:rPr>
          <w:rFonts w:ascii="Comic Sans MS" w:hAnsi="Comic Sans MS" w:cs="Arial"/>
          <w:i/>
          <w:color w:val="365F91" w:themeColor="accent1" w:themeShade="BF"/>
          <w:sz w:val="24"/>
          <w:szCs w:val="24"/>
          <w:lang w:val="el-GR"/>
        </w:rPr>
        <w:t xml:space="preserve">τις </w:t>
      </w:r>
      <w:proofErr w:type="spellStart"/>
      <w:r w:rsidRPr="00A41076">
        <w:rPr>
          <w:rFonts w:ascii="Comic Sans MS" w:hAnsi="Comic Sans MS" w:cs="Arial"/>
          <w:i/>
          <w:color w:val="365F91" w:themeColor="accent1" w:themeShade="BF"/>
          <w:sz w:val="24"/>
          <w:szCs w:val="24"/>
          <w:lang w:val="el-GR"/>
        </w:rPr>
        <w:t>παραφράφους</w:t>
      </w:r>
      <w:proofErr w:type="spellEnd"/>
      <w:r w:rsidRPr="00A41076">
        <w:rPr>
          <w:rFonts w:ascii="Comic Sans MS" w:hAnsi="Comic Sans MS" w:cs="Arial"/>
          <w:i/>
          <w:color w:val="365F91" w:themeColor="accent1" w:themeShade="BF"/>
          <w:sz w:val="24"/>
          <w:szCs w:val="24"/>
          <w:lang w:val="el-GR"/>
        </w:rPr>
        <w:t xml:space="preserve"> που αναγράφονται δίπλα από την κάθε ερώτηση</w:t>
      </w:r>
      <w:r w:rsidRPr="00A41076">
        <w:rPr>
          <w:rFonts w:ascii="Comic Sans MS" w:hAnsi="Comic Sans MS" w:cs="Arial"/>
          <w:color w:val="365F91" w:themeColor="accent1" w:themeShade="BF"/>
          <w:sz w:val="24"/>
          <w:szCs w:val="24"/>
          <w:lang w:val="el-GR"/>
        </w:rPr>
        <w:t xml:space="preserve"> </w:t>
      </w:r>
      <w:r>
        <w:rPr>
          <w:rFonts w:ascii="Comic Sans MS" w:hAnsi="Comic Sans MS" w:cs="Arial"/>
          <w:color w:val="365F91" w:themeColor="accent1" w:themeShade="BF"/>
          <w:sz w:val="24"/>
          <w:szCs w:val="24"/>
          <w:lang w:val="el-GR"/>
        </w:rPr>
        <w:t>.</w:t>
      </w:r>
    </w:p>
    <w:p w:rsidR="00ED00B1" w:rsidRPr="00A41076" w:rsidRDefault="00ED00B1" w:rsidP="00ED00B1">
      <w:pPr>
        <w:ind w:firstLine="426"/>
        <w:rPr>
          <w:lang w:val="el-GR"/>
        </w:rPr>
      </w:pPr>
      <w:r>
        <w:rPr>
          <w:rFonts w:cs="Calibri Bold"/>
          <w:sz w:val="24"/>
          <w:szCs w:val="24"/>
          <w:lang w:val="el-GR"/>
        </w:rPr>
        <w:t>α</w:t>
      </w:r>
      <w:r>
        <w:rPr>
          <w:rFonts w:ascii="Calibri Bold" w:hAnsi="Calibri Bold" w:cs="Calibri Bold"/>
          <w:sz w:val="24"/>
          <w:szCs w:val="24"/>
          <w:lang w:val="el-GR"/>
        </w:rPr>
        <w:t xml:space="preserve">) </w:t>
      </w:r>
      <w:r>
        <w:rPr>
          <w:rFonts w:cs="Calibri Bold"/>
          <w:sz w:val="24"/>
          <w:szCs w:val="24"/>
          <w:lang w:val="el-GR"/>
        </w:rPr>
        <w:t xml:space="preserve">   </w:t>
      </w:r>
      <w:r>
        <w:rPr>
          <w:rFonts w:ascii="Calibri Bold" w:hAnsi="Calibri Bold" w:cs="Calibri Bold"/>
          <w:sz w:val="24"/>
          <w:szCs w:val="24"/>
          <w:lang w:val="el-GR"/>
        </w:rPr>
        <w:t>Τι ήταν τα πυρπολικά και π</w:t>
      </w:r>
      <w:r w:rsidRPr="00A41076">
        <w:rPr>
          <w:rFonts w:ascii="Calibri Bold" w:hAnsi="Calibri Bold" w:cs="Calibri Bold"/>
          <w:sz w:val="24"/>
          <w:szCs w:val="24"/>
          <w:lang w:val="el-GR"/>
        </w:rPr>
        <w:t>ώς δρούσαν;</w:t>
      </w:r>
      <w:r>
        <w:rPr>
          <w:rFonts w:cs="Calibri Bold"/>
          <w:sz w:val="24"/>
          <w:szCs w:val="24"/>
          <w:lang w:val="el-GR"/>
        </w:rPr>
        <w:t xml:space="preserve">   (παρ. 1,2  σελ. 103)</w:t>
      </w:r>
    </w:p>
    <w:p w:rsidR="00ED00B1" w:rsidRPr="00A81B4E" w:rsidRDefault="00ED00B1" w:rsidP="00ED00B1">
      <w:pPr>
        <w:ind w:left="426"/>
        <w:rPr>
          <w:rFonts w:cs="Calibri Bold"/>
          <w:sz w:val="24"/>
          <w:szCs w:val="24"/>
          <w:lang w:val="el-GR"/>
        </w:rPr>
      </w:pPr>
      <w:r>
        <w:rPr>
          <w:lang w:val="el-GR"/>
        </w:rPr>
        <w:t xml:space="preserve"> β)   </w:t>
      </w:r>
      <w:r w:rsidRPr="00A81B4E">
        <w:rPr>
          <w:rFonts w:ascii="Calibri Bold" w:hAnsi="Calibri Bold" w:cs="Calibri Bold"/>
          <w:sz w:val="24"/>
          <w:szCs w:val="24"/>
          <w:lang w:val="el-GR"/>
        </w:rPr>
        <w:t>Πώς  τίμησαν  τον  Κωνσταντίνο  Κανάρη  για  την  προσφορά  του  στην Επανάσταση;</w:t>
      </w:r>
      <w:r>
        <w:rPr>
          <w:rFonts w:cs="Calibri Bold"/>
          <w:sz w:val="24"/>
          <w:szCs w:val="24"/>
          <w:lang w:val="el-GR"/>
        </w:rPr>
        <w:t xml:space="preserve">  (παρ. 8  σελ.103)</w:t>
      </w:r>
    </w:p>
    <w:p w:rsidR="00ED00B1" w:rsidRDefault="00ED00B1" w:rsidP="00ED00B1">
      <w:pPr>
        <w:spacing w:after="0" w:line="240" w:lineRule="exact"/>
        <w:ind w:left="426" w:firstLine="426"/>
        <w:rPr>
          <w:lang w:val="el-GR"/>
        </w:rPr>
      </w:pPr>
    </w:p>
    <w:p w:rsidR="00ED00B1" w:rsidRDefault="00ED00B1" w:rsidP="00ED00B1">
      <w:pPr>
        <w:spacing w:after="0" w:line="240" w:lineRule="exact"/>
        <w:ind w:left="426" w:firstLine="426"/>
        <w:rPr>
          <w:lang w:val="el-GR"/>
        </w:rPr>
      </w:pPr>
    </w:p>
    <w:p w:rsidR="00ED00B1" w:rsidRPr="00A41076" w:rsidRDefault="00ED00B1" w:rsidP="00ED00B1">
      <w:pPr>
        <w:spacing w:after="0" w:line="240" w:lineRule="exact"/>
        <w:ind w:left="426" w:firstLine="426"/>
        <w:rPr>
          <w:rFonts w:ascii="Times New Roman" w:hAnsi="Times New Roman" w:cs="Times New Roman"/>
          <w:sz w:val="24"/>
          <w:lang w:val="el-GR"/>
        </w:rPr>
      </w:pPr>
      <w:r w:rsidRPr="001F0068">
        <w:rPr>
          <w:lang w:val="el-GR"/>
        </w:rPr>
        <w:br/>
      </w:r>
      <w:r>
        <w:rPr>
          <w:rFonts w:cs="Calibri Bold"/>
          <w:color w:val="CC0000"/>
          <w:w w:val="104"/>
          <w:sz w:val="24"/>
          <w:szCs w:val="24"/>
          <w:lang w:val="el-GR"/>
        </w:rPr>
        <w:t xml:space="preserve">3 </w:t>
      </w:r>
      <w:r w:rsidRPr="001F0068">
        <w:rPr>
          <w:rFonts w:ascii="Calibri Bold" w:hAnsi="Calibri Bold" w:cs="Calibri Bold"/>
          <w:color w:val="CC0000"/>
          <w:w w:val="104"/>
          <w:sz w:val="24"/>
          <w:szCs w:val="24"/>
          <w:lang w:val="el-GR"/>
        </w:rPr>
        <w:t xml:space="preserve">) </w:t>
      </w:r>
      <w:r w:rsidRPr="00AA491B">
        <w:rPr>
          <w:rFonts w:ascii="Comic Sans MS" w:hAnsi="Comic Sans MS" w:cs="Calibri Bold"/>
          <w:color w:val="CC0000"/>
          <w:w w:val="104"/>
          <w:sz w:val="24"/>
          <w:szCs w:val="24"/>
          <w:lang w:val="el-GR"/>
        </w:rPr>
        <w:t>Να χαρακτηρίσετε τις  προτάσεις με (Σ) αν είναι σωστές  και με (Λ) αν είναι  λανθασμένες</w:t>
      </w:r>
      <w:r>
        <w:rPr>
          <w:rFonts w:ascii="Comic Sans MS" w:hAnsi="Comic Sans MS" w:cs="Calibri Bold"/>
          <w:color w:val="CC0000"/>
          <w:w w:val="104"/>
          <w:sz w:val="24"/>
          <w:szCs w:val="24"/>
          <w:lang w:val="el-GR"/>
        </w:rPr>
        <w:t>. Γράφω τις σωστές προτάσεις στο τετράδιό μου.</w:t>
      </w:r>
    </w:p>
    <w:p w:rsidR="00ED00B1" w:rsidRPr="001F0068" w:rsidRDefault="00ED00B1" w:rsidP="00ED00B1">
      <w:pPr>
        <w:spacing w:after="0" w:line="276" w:lineRule="exact"/>
        <w:rPr>
          <w:sz w:val="24"/>
          <w:szCs w:val="24"/>
          <w:lang w:val="el-GR"/>
        </w:rPr>
      </w:pPr>
    </w:p>
    <w:p w:rsidR="00ED00B1" w:rsidRPr="001F0068" w:rsidRDefault="00ED00B1" w:rsidP="00ED00B1">
      <w:pPr>
        <w:spacing w:before="24" w:after="0" w:line="276" w:lineRule="exact"/>
        <w:ind w:left="720"/>
        <w:rPr>
          <w:lang w:val="el-GR"/>
        </w:rPr>
      </w:pPr>
      <w:r>
        <w:rPr>
          <w:rFonts w:ascii="Calibri" w:hAnsi="Calibri" w:cs="Calibri"/>
          <w:noProof/>
          <w:color w:val="000000"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A1418" wp14:editId="5221B821">
                <wp:simplePos x="0" y="0"/>
                <wp:positionH relativeFrom="column">
                  <wp:posOffset>5181600</wp:posOffset>
                </wp:positionH>
                <wp:positionV relativeFrom="paragraph">
                  <wp:posOffset>2312670</wp:posOffset>
                </wp:positionV>
                <wp:extent cx="314325" cy="190500"/>
                <wp:effectExtent l="9525" t="9525" r="9525" b="952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87710" id="Rounded Rectangle 6" o:spid="_x0000_s1026" style="position:absolute;margin-left:408pt;margin-top:182.1pt;width:24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"/>
            </w:pict>
          </mc:Fallback>
        </mc:AlternateContent>
      </w:r>
      <w:r>
        <w:rPr>
          <w:rFonts w:ascii="Calibri" w:hAnsi="Calibri" w:cs="Calibri"/>
          <w:noProof/>
          <w:color w:val="000000"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1BAE7" wp14:editId="418C25DB">
                <wp:simplePos x="0" y="0"/>
                <wp:positionH relativeFrom="column">
                  <wp:posOffset>5181600</wp:posOffset>
                </wp:positionH>
                <wp:positionV relativeFrom="paragraph">
                  <wp:posOffset>1712595</wp:posOffset>
                </wp:positionV>
                <wp:extent cx="314325" cy="190500"/>
                <wp:effectExtent l="9525" t="9525" r="9525" b="952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4A34F" id="Rounded Rectangle 5" o:spid="_x0000_s1026" style="position:absolute;margin-left:408pt;margin-top:134.85pt;width:24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"/>
            </w:pict>
          </mc:Fallback>
        </mc:AlternateContent>
      </w:r>
      <w:r>
        <w:rPr>
          <w:rFonts w:ascii="Calibri" w:hAnsi="Calibri" w:cs="Calibri"/>
          <w:noProof/>
          <w:color w:val="000000"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518CD" wp14:editId="4AE54CEF">
                <wp:simplePos x="0" y="0"/>
                <wp:positionH relativeFrom="column">
                  <wp:posOffset>5105400</wp:posOffset>
                </wp:positionH>
                <wp:positionV relativeFrom="paragraph">
                  <wp:posOffset>1160145</wp:posOffset>
                </wp:positionV>
                <wp:extent cx="314325" cy="190500"/>
                <wp:effectExtent l="9525" t="9525" r="9525" b="952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DE114" id="Rounded Rectangle 4" o:spid="_x0000_s1026" style="position:absolute;margin-left:402pt;margin-top:91.35pt;width:24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"/>
            </w:pict>
          </mc:Fallback>
        </mc:AlternateContent>
      </w:r>
      <w:r>
        <w:rPr>
          <w:rFonts w:ascii="Calibri" w:hAnsi="Calibri" w:cs="Calibri"/>
          <w:noProof/>
          <w:color w:val="000000"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54C35" wp14:editId="01096FDD">
                <wp:simplePos x="0" y="0"/>
                <wp:positionH relativeFrom="column">
                  <wp:posOffset>5105400</wp:posOffset>
                </wp:positionH>
                <wp:positionV relativeFrom="paragraph">
                  <wp:posOffset>760095</wp:posOffset>
                </wp:positionV>
                <wp:extent cx="314325" cy="190500"/>
                <wp:effectExtent l="9525" t="9525" r="9525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598AB" id="Rounded Rectangle 3" o:spid="_x0000_s1026" style="position:absolute;margin-left:402pt;margin-top:59.85pt;width:24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"/>
            </w:pict>
          </mc:Fallback>
        </mc:AlternateContent>
      </w:r>
      <w:r>
        <w:rPr>
          <w:rFonts w:ascii="Calibri" w:hAnsi="Calibri" w:cs="Calibri"/>
          <w:noProof/>
          <w:color w:val="000000"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52642" wp14:editId="60699BED">
                <wp:simplePos x="0" y="0"/>
                <wp:positionH relativeFrom="column">
                  <wp:posOffset>5105400</wp:posOffset>
                </wp:positionH>
                <wp:positionV relativeFrom="paragraph">
                  <wp:posOffset>340995</wp:posOffset>
                </wp:positionV>
                <wp:extent cx="314325" cy="190500"/>
                <wp:effectExtent l="9525" t="9525" r="9525" b="95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C70C7" id="Rounded Rectangle 2" o:spid="_x0000_s1026" style="position:absolute;margin-left:402pt;margin-top:26.85pt;width:24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"/>
            </w:pict>
          </mc:Fallback>
        </mc:AlternateContent>
      </w:r>
      <w:r>
        <w:rPr>
          <w:rFonts w:ascii="Calibri" w:hAnsi="Calibri" w:cs="Calibri"/>
          <w:noProof/>
          <w:color w:val="000000"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FB242" wp14:editId="79B65BAD">
                <wp:simplePos x="0" y="0"/>
                <wp:positionH relativeFrom="column">
                  <wp:posOffset>5105400</wp:posOffset>
                </wp:positionH>
                <wp:positionV relativeFrom="paragraph">
                  <wp:posOffset>36195</wp:posOffset>
                </wp:positionV>
                <wp:extent cx="314325" cy="190500"/>
                <wp:effectExtent l="9525" t="9525" r="9525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E98AB" id="Rounded Rectangle 1" o:spid="_x0000_s1026" style="position:absolute;margin-left:402pt;margin-top:2.85pt;width:24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"/>
            </w:pict>
          </mc:Fallback>
        </mc:AlternateConten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α) Τα πυρπολικά ήταν μεγάλα πλοία με καν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όνια.</w:t>
      </w:r>
    </w:p>
    <w:p w:rsidR="00ED00B1" w:rsidRPr="001F0068" w:rsidRDefault="00ED00B1" w:rsidP="00ED00B1">
      <w:pPr>
        <w:spacing w:before="164" w:after="0" w:line="276" w:lineRule="exact"/>
        <w:ind w:left="720"/>
        <w:rPr>
          <w:lang w:val="el-GR"/>
        </w:rPr>
      </w:pPr>
      <w:r>
        <w:rPr>
          <w:rFonts w:ascii="Calibri" w:hAnsi="Calibri" w:cs="Calibri"/>
          <w:color w:val="000000"/>
          <w:sz w:val="24"/>
          <w:szCs w:val="24"/>
          <w:lang w:val="el-GR"/>
        </w:rPr>
        <w:t>β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) Τα πυρπολικά χρησιμοποιούνταν </w:t>
      </w:r>
      <w:proofErr w:type="spellStart"/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>μʊνο</w:t>
      </w:r>
      <w:proofErr w:type="spellEnd"/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τη νύχτα.</w:t>
      </w:r>
    </w:p>
    <w:p w:rsidR="00ED00B1" w:rsidRPr="001F0068" w:rsidRDefault="00ED00B1" w:rsidP="00ED00B1">
      <w:pPr>
        <w:spacing w:before="29" w:after="0" w:line="440" w:lineRule="exact"/>
        <w:ind w:left="720" w:right="2129"/>
        <w:jc w:val="both"/>
        <w:rPr>
          <w:lang w:val="el-GR"/>
        </w:rPr>
      </w:pP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>γ) Ο Κανάρη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το 1826 επιτέ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θ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>ηκε εναντίον μια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τουρκική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φρεγάτα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ευτυχώ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 xml:space="preserve">ς 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χωρί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να τραυματιστεί.</w:t>
      </w:r>
    </w:p>
    <w:p w:rsidR="00ED00B1" w:rsidRPr="001F0068" w:rsidRDefault="00ED00B1" w:rsidP="00ED00B1">
      <w:pPr>
        <w:spacing w:after="0" w:line="440" w:lineRule="exact"/>
        <w:ind w:left="720" w:right="2173"/>
        <w:jc w:val="both"/>
        <w:rPr>
          <w:lang w:val="el-GR"/>
        </w:rPr>
      </w:pP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δ) Ο Δημήτριο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</w:t>
      </w:r>
      <w:proofErr w:type="spellStart"/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Παπανικολή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ς</w:t>
      </w:r>
      <w:proofErr w:type="spellEnd"/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διορίστηκε αρχηγ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ός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του στ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ό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λου των </w:t>
      </w:r>
      <w:r w:rsidRPr="001F0068">
        <w:rPr>
          <w:rFonts w:ascii="Calibri" w:hAnsi="Calibri" w:cs="Calibri"/>
          <w:color w:val="000000"/>
          <w:spacing w:val="-3"/>
          <w:sz w:val="24"/>
          <w:szCs w:val="24"/>
          <w:lang w:val="el-GR"/>
        </w:rPr>
        <w:t>πυρπολικών</w:t>
      </w:r>
      <w:r>
        <w:rPr>
          <w:rFonts w:ascii="Calibri" w:hAnsi="Calibri" w:cs="Calibri"/>
          <w:color w:val="000000"/>
          <w:spacing w:val="-3"/>
          <w:sz w:val="24"/>
          <w:szCs w:val="24"/>
          <w:lang w:val="el-GR"/>
        </w:rPr>
        <w:t>.</w:t>
      </w:r>
    </w:p>
    <w:p w:rsidR="00ED00B1" w:rsidRPr="001F0068" w:rsidRDefault="00ED00B1" w:rsidP="00ED00B1">
      <w:pPr>
        <w:spacing w:after="0" w:line="440" w:lineRule="exact"/>
        <w:ind w:left="720" w:right="1717"/>
        <w:jc w:val="both"/>
        <w:rPr>
          <w:lang w:val="el-GR"/>
        </w:rPr>
      </w:pP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>ε) Ο Κανάρη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αναγκάστηκε να 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β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άλει πρόωρα φωτιά στο πυρπολικό του </w:t>
      </w:r>
      <w:r w:rsidRPr="001F0068">
        <w:rPr>
          <w:rFonts w:ascii="Calibri" w:hAnsi="Calibri" w:cs="Calibri"/>
          <w:color w:val="000000"/>
          <w:spacing w:val="-2"/>
          <w:sz w:val="24"/>
          <w:szCs w:val="24"/>
          <w:lang w:val="el-GR"/>
        </w:rPr>
        <w:t xml:space="preserve">στο λιμάνι </w:t>
      </w:r>
      <w:r>
        <w:rPr>
          <w:rFonts w:ascii="Calibri" w:hAnsi="Calibri" w:cs="Calibri"/>
          <w:color w:val="000000"/>
          <w:spacing w:val="-2"/>
          <w:sz w:val="24"/>
          <w:szCs w:val="24"/>
          <w:lang w:val="el-GR"/>
        </w:rPr>
        <w:t xml:space="preserve">της </w:t>
      </w:r>
      <w:r w:rsidRPr="001F0068">
        <w:rPr>
          <w:rFonts w:ascii="Calibri" w:hAnsi="Calibri" w:cs="Calibri"/>
          <w:color w:val="000000"/>
          <w:spacing w:val="-2"/>
          <w:sz w:val="24"/>
          <w:szCs w:val="24"/>
          <w:lang w:val="el-GR"/>
        </w:rPr>
        <w:t xml:space="preserve"> Αλεξάνδρειας</w:t>
      </w:r>
      <w:r>
        <w:rPr>
          <w:rFonts w:ascii="Calibri" w:hAnsi="Calibri" w:cs="Calibri"/>
          <w:color w:val="000000"/>
          <w:spacing w:val="-2"/>
          <w:sz w:val="24"/>
          <w:szCs w:val="24"/>
          <w:lang w:val="el-GR"/>
        </w:rPr>
        <w:t>.</w:t>
      </w:r>
    </w:p>
    <w:p w:rsidR="00ED00B1" w:rsidRPr="001F0068" w:rsidRDefault="00ED00B1" w:rsidP="00ED00B1">
      <w:pPr>
        <w:spacing w:before="136" w:after="0" w:line="276" w:lineRule="exact"/>
        <w:ind w:left="720"/>
        <w:rPr>
          <w:lang w:val="el-GR"/>
        </w:rPr>
      </w:pP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>στ) Μετά την ανατίναξη τη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τουρκική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ναυαρχίδα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στο λιμάνι τη</w:t>
      </w:r>
      <w:r>
        <w:rPr>
          <w:rFonts w:ascii="Calibri" w:hAnsi="Calibri" w:cs="Calibri"/>
          <w:color w:val="000000"/>
          <w:sz w:val="24"/>
          <w:szCs w:val="24"/>
          <w:lang w:val="el-GR"/>
        </w:rPr>
        <w:t>ς</w:t>
      </w:r>
      <w:r w:rsidRPr="001F0068">
        <w:rPr>
          <w:rFonts w:ascii="Calibri" w:hAnsi="Calibri" w:cs="Calibri"/>
          <w:color w:val="000000"/>
          <w:sz w:val="24"/>
          <w:szCs w:val="24"/>
          <w:lang w:val="el-GR"/>
        </w:rPr>
        <w:t xml:space="preserve"> Χίου</w:t>
      </w:r>
    </w:p>
    <w:p w:rsidR="00ED00B1" w:rsidRPr="001F0068" w:rsidRDefault="00ED00B1" w:rsidP="00ED00B1">
      <w:pPr>
        <w:spacing w:before="164" w:after="0" w:line="276" w:lineRule="exact"/>
        <w:ind w:left="720"/>
        <w:rPr>
          <w:lang w:val="el-GR"/>
        </w:rPr>
      </w:pP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ο τουρκικό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ς 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στρατ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ός </w:t>
      </w:r>
      <w:r w:rsidRPr="001F0068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 xml:space="preserve"> κλείστη</w:t>
      </w:r>
      <w:r w:rsidR="00CB429E"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κε στην έδρα του στα Δαρδανέλια</w:t>
      </w:r>
      <w:r>
        <w:rPr>
          <w:rFonts w:ascii="Calibri" w:hAnsi="Calibri" w:cs="Calibri"/>
          <w:color w:val="000000"/>
          <w:spacing w:val="-1"/>
          <w:sz w:val="24"/>
          <w:szCs w:val="24"/>
          <w:lang w:val="el-GR"/>
        </w:rPr>
        <w:t>.</w:t>
      </w:r>
    </w:p>
    <w:p w:rsidR="00ED00B1" w:rsidRPr="001F0068" w:rsidRDefault="00ED00B1" w:rsidP="00ED00B1">
      <w:pPr>
        <w:spacing w:after="0" w:line="276" w:lineRule="exact"/>
        <w:ind w:left="720"/>
        <w:rPr>
          <w:sz w:val="24"/>
          <w:szCs w:val="24"/>
          <w:lang w:val="el-GR"/>
        </w:rPr>
      </w:pPr>
    </w:p>
    <w:p w:rsidR="00CB429E" w:rsidRDefault="00CB429E">
      <w:pPr>
        <w:rPr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27C98B81" wp14:editId="79F995A6">
            <wp:simplePos x="0" y="0"/>
            <wp:positionH relativeFrom="column">
              <wp:posOffset>1840865</wp:posOffset>
            </wp:positionH>
            <wp:positionV relativeFrom="paragraph">
              <wp:posOffset>104140</wp:posOffset>
            </wp:positionV>
            <wp:extent cx="23526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13" y="21451"/>
                <wp:lineTo x="2151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4" t="60226" r="40785" b="9211"/>
                    <a:stretch/>
                  </pic:blipFill>
                  <pic:spPr bwMode="auto">
                    <a:xfrm>
                      <a:off x="0" y="0"/>
                      <a:ext cx="2352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29E" w:rsidRPr="00CB429E" w:rsidRDefault="00CB429E" w:rsidP="00CB429E">
      <w:pPr>
        <w:rPr>
          <w:lang w:val="el-GR"/>
        </w:rPr>
      </w:pPr>
    </w:p>
    <w:p w:rsidR="00D57304" w:rsidRPr="00CB429E" w:rsidRDefault="00CB429E" w:rsidP="00CB429E">
      <w:pPr>
        <w:tabs>
          <w:tab w:val="left" w:pos="2775"/>
        </w:tabs>
        <w:rPr>
          <w:lang w:val="el-GR"/>
        </w:rPr>
      </w:pPr>
      <w:r>
        <w:rPr>
          <w:lang w:val="el-GR"/>
        </w:rPr>
        <w:t xml:space="preserve"> </w:t>
      </w:r>
    </w:p>
    <w:sectPr w:rsidR="00D57304" w:rsidRPr="00CB429E" w:rsidSect="00ED00B1">
      <w:pgSz w:w="11906" w:h="16838"/>
      <w:pgMar w:top="709" w:right="1800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7D84"/>
    <w:multiLevelType w:val="hybridMultilevel"/>
    <w:tmpl w:val="42C01AB6"/>
    <w:lvl w:ilvl="0" w:tplc="1C5A01D2">
      <w:start w:val="1"/>
      <w:numFmt w:val="decimal"/>
      <w:lvlText w:val="%1)"/>
      <w:lvlJc w:val="left"/>
      <w:pPr>
        <w:ind w:left="1211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AE2B23"/>
    <w:multiLevelType w:val="hybridMultilevel"/>
    <w:tmpl w:val="704A32EE"/>
    <w:lvl w:ilvl="0" w:tplc="B8005CBE">
      <w:start w:val="1"/>
      <w:numFmt w:val="decimal"/>
      <w:lvlText w:val="%1)"/>
      <w:lvlJc w:val="left"/>
      <w:pPr>
        <w:ind w:left="786" w:hanging="360"/>
      </w:pPr>
      <w:rPr>
        <w:rFonts w:ascii="Calibri Bold" w:hAnsi="Calibri Bold" w:hint="default"/>
        <w:w w:val="10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AB"/>
    <w:rsid w:val="005061D3"/>
    <w:rsid w:val="00641B8F"/>
    <w:rsid w:val="006E30AB"/>
    <w:rsid w:val="00CB429E"/>
    <w:rsid w:val="00D57304"/>
    <w:rsid w:val="00E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3960"/>
  <w15:docId w15:val="{058DFE03-79D6-4FA9-8F94-00AAD86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1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9E"/>
    <w:rPr>
      <w:rFonts w:ascii="Tahoma" w:eastAsiaTheme="minorEastAsi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1B5F-3F8B-4D20-BB10-6E514D03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 Dionysiou</dc:creator>
  <cp:lastModifiedBy>Δέσπω Κόνσολου</cp:lastModifiedBy>
  <cp:revision>4</cp:revision>
  <dcterms:created xsi:type="dcterms:W3CDTF">2020-04-03T10:55:00Z</dcterms:created>
  <dcterms:modified xsi:type="dcterms:W3CDTF">2020-04-05T16:36:00Z</dcterms:modified>
</cp:coreProperties>
</file>